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Okruhy maturitních otázek z estetické výchovy pro školní rok 2019/2020</w:t>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3">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1) Umění pravěkých kultur</w:t>
      </w:r>
      <w:r w:rsidDel="00000000" w:rsidR="00000000" w:rsidRPr="00000000">
        <w:rPr>
          <w:rFonts w:ascii="Georgia" w:cs="Georgia" w:eastAsia="Georgia" w:hAnsi="Georgia"/>
          <w:sz w:val="20"/>
          <w:szCs w:val="20"/>
          <w:rtl w:val="0"/>
        </w:rPr>
        <w:t xml:space="preserve"> /nástěnné malby a první sochařské památky, megalitické stavby, menhir, kromlech, keramické památky, význam rituálu, proměna umění v návaznosti na změnu stylu života…/.</w:t>
      </w:r>
    </w:p>
    <w:p w:rsidR="00000000" w:rsidDel="00000000" w:rsidP="00000000" w:rsidRDefault="00000000" w:rsidRPr="00000000" w14:paraId="00000004">
      <w:pPr>
        <w:rPr>
          <w:rFonts w:ascii="Georgia" w:cs="Georgia" w:eastAsia="Georgia" w:hAnsi="Georgia"/>
          <w:i w:val="1"/>
          <w:sz w:val="20"/>
          <w:szCs w:val="20"/>
        </w:rPr>
      </w:pPr>
      <w:hyperlink r:id="rId6">
        <w:r w:rsidDel="00000000" w:rsidR="00000000" w:rsidRPr="00000000">
          <w:rPr>
            <w:rFonts w:ascii="Georgia" w:cs="Georgia" w:eastAsia="Georgia" w:hAnsi="Georgia"/>
            <w:i w:val="1"/>
            <w:color w:val="1155cc"/>
            <w:sz w:val="20"/>
            <w:szCs w:val="20"/>
            <w:u w:val="single"/>
            <w:rtl w:val="0"/>
          </w:rPr>
          <w:t xml:space="preserve">JESKYNĚ ZAPOMENUTÝCH SNŮ</w:t>
        </w:r>
      </w:hyperlink>
      <w:r w:rsidDel="00000000" w:rsidR="00000000" w:rsidRPr="00000000">
        <w:rPr>
          <w:rFonts w:ascii="Georgia" w:cs="Georgia" w:eastAsia="Georgia" w:hAnsi="Georgia"/>
          <w:i w:val="1"/>
          <w:color w:val="0000ff"/>
          <w:sz w:val="20"/>
          <w:szCs w:val="20"/>
          <w:rtl w:val="0"/>
        </w:rPr>
        <w:t xml:space="preserve"> </w:t>
      </w:r>
      <w:r w:rsidDel="00000000" w:rsidR="00000000" w:rsidRPr="00000000">
        <w:rPr>
          <w:rFonts w:ascii="Georgia" w:cs="Georgia" w:eastAsia="Georgia" w:hAnsi="Georgia"/>
          <w:i w:val="1"/>
          <w:sz w:val="20"/>
          <w:szCs w:val="20"/>
          <w:rtl w:val="0"/>
        </w:rPr>
        <w:t xml:space="preserve">– dokumentární film o nově objevených jeskynních malbách, scénář a režie: Werner Herzog, 2010</w:t>
      </w:r>
    </w:p>
    <w:p w:rsidR="00000000" w:rsidDel="00000000" w:rsidP="00000000" w:rsidRDefault="00000000" w:rsidRPr="00000000" w14:paraId="00000005">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I. – Umění pravěku a starověku, 1994</w:t>
      </w:r>
    </w:p>
    <w:p w:rsidR="00000000" w:rsidDel="00000000" w:rsidP="00000000" w:rsidRDefault="00000000" w:rsidRPr="00000000" w14:paraId="00000006">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 </w:t>
      </w:r>
    </w:p>
    <w:p w:rsidR="00000000" w:rsidDel="00000000" w:rsidP="00000000" w:rsidRDefault="00000000" w:rsidRPr="00000000" w14:paraId="00000007">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2) Umění starověkých kultur Mezopotámie a Egypta</w:t>
      </w:r>
      <w:r w:rsidDel="00000000" w:rsidR="00000000" w:rsidRPr="00000000">
        <w:rPr>
          <w:rFonts w:ascii="Georgia" w:cs="Georgia" w:eastAsia="Georgia" w:hAnsi="Georgia"/>
          <w:sz w:val="20"/>
          <w:szCs w:val="20"/>
          <w:rtl w:val="0"/>
        </w:rPr>
        <w:t xml:space="preserve"> /hlavní památky starověkých kultur, architektura a sochařství, způsob figurálního zobrazení/.</w:t>
      </w:r>
    </w:p>
    <w:p w:rsidR="00000000" w:rsidDel="00000000" w:rsidP="00000000" w:rsidRDefault="00000000" w:rsidRPr="00000000" w14:paraId="00000008">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I. – Umění pravěku a starověku, 1994</w:t>
      </w:r>
    </w:p>
    <w:p w:rsidR="00000000" w:rsidDel="00000000" w:rsidP="00000000" w:rsidRDefault="00000000" w:rsidRPr="00000000" w14:paraId="00000009">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0A">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3) Umění antického Řecka a Říma</w:t>
      </w:r>
      <w:r w:rsidDel="00000000" w:rsidR="00000000" w:rsidRPr="00000000">
        <w:rPr>
          <w:rFonts w:ascii="Georgia" w:cs="Georgia" w:eastAsia="Georgia" w:hAnsi="Georgia"/>
          <w:sz w:val="20"/>
          <w:szCs w:val="20"/>
          <w:rtl w:val="0"/>
        </w:rPr>
        <w:t xml:space="preserve"> /Mínojská a Mykénská kultura, Etruské umění, černofigurová a červenofigurová keramika, mozaika, hlavní památky antických kultur, změna pojetí figurálního zobrazení, sloupový řád…/.</w:t>
      </w:r>
    </w:p>
    <w:p w:rsidR="00000000" w:rsidDel="00000000" w:rsidP="00000000" w:rsidRDefault="00000000" w:rsidRPr="00000000" w14:paraId="0000000B">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I. – Umění pravěku a starověku, 1994</w:t>
      </w:r>
    </w:p>
    <w:p w:rsidR="00000000" w:rsidDel="00000000" w:rsidP="00000000" w:rsidRDefault="00000000" w:rsidRPr="00000000" w14:paraId="0000000C">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0D">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4) Raně křesťanské umění a byzantské umění</w:t>
      </w:r>
      <w:r w:rsidDel="00000000" w:rsidR="00000000" w:rsidRPr="00000000">
        <w:rPr>
          <w:rFonts w:ascii="Georgia" w:cs="Georgia" w:eastAsia="Georgia" w:hAnsi="Georgia"/>
          <w:sz w:val="20"/>
          <w:szCs w:val="20"/>
          <w:rtl w:val="0"/>
        </w:rPr>
        <w:t xml:space="preserve"> /Bazilika a centrála jako stěžejní stavební typy křesťanské architektury, hlavní památky raně křesťanské a byzantské kultury…/.</w:t>
      </w:r>
    </w:p>
    <w:p w:rsidR="00000000" w:rsidDel="00000000" w:rsidP="00000000" w:rsidRDefault="00000000" w:rsidRPr="00000000" w14:paraId="0000000E">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II. – Umění středověku, 1994</w:t>
      </w:r>
    </w:p>
    <w:p w:rsidR="00000000" w:rsidDel="00000000" w:rsidP="00000000" w:rsidRDefault="00000000" w:rsidRPr="00000000" w14:paraId="0000000F">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10">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5) Románské a gotické umění v Evropě a v Čechách</w:t>
      </w: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11">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/klíčová slova: bazilika, rotunda, freska, iluminace, Vyšehradský kodex…/.</w:t>
      </w:r>
    </w:p>
    <w:p w:rsidR="00000000" w:rsidDel="00000000" w:rsidP="00000000" w:rsidRDefault="00000000" w:rsidRPr="00000000" w14:paraId="00000012">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II. – Umění středověku, 1994</w:t>
      </w:r>
    </w:p>
    <w:p w:rsidR="00000000" w:rsidDel="00000000" w:rsidP="00000000" w:rsidRDefault="00000000" w:rsidRPr="00000000" w14:paraId="00000013">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4">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/gotická katedrála, Petr Parléř, Mistr vyšebrodského oltáře, Mistr Theodorik, Mistr třeboňského oltáře, krásný sloh, umění pozdní gotiky, Benedikt Ried…/.</w:t>
      </w:r>
    </w:p>
    <w:p w:rsidR="00000000" w:rsidDel="00000000" w:rsidP="00000000" w:rsidRDefault="00000000" w:rsidRPr="00000000" w14:paraId="00000015">
      <w:pPr>
        <w:rPr>
          <w:rFonts w:ascii="Georgia" w:cs="Georgia" w:eastAsia="Georgia" w:hAnsi="Georgia"/>
          <w:b w:val="1"/>
          <w:i w:val="1"/>
          <w:color w:val="1155cc"/>
          <w:sz w:val="20"/>
          <w:szCs w:val="20"/>
          <w:u w:val="single"/>
        </w:rPr>
      </w:pPr>
      <w:r w:rsidDel="00000000" w:rsidR="00000000" w:rsidRPr="00000000">
        <w:fldChar w:fldCharType="begin"/>
        <w:instrText xml:space="preserve"> HYPERLINK "https://youtu.be/hawgNl7VuVw" </w:instrText>
        <w:fldChar w:fldCharType="separate"/>
      </w:r>
      <w:r w:rsidDel="00000000" w:rsidR="00000000" w:rsidRPr="00000000">
        <w:rPr>
          <w:rFonts w:ascii="Georgia" w:cs="Georgia" w:eastAsia="Georgia" w:hAnsi="Georgia"/>
          <w:b w:val="1"/>
          <w:i w:val="1"/>
          <w:color w:val="1155cc"/>
          <w:sz w:val="20"/>
          <w:szCs w:val="20"/>
          <w:u w:val="single"/>
          <w:rtl w:val="0"/>
        </w:rPr>
        <w:t xml:space="preserve">Přednáška Prof. PhDr. Mileny Bártlové, CSc</w:t>
      </w:r>
    </w:p>
    <w:p w:rsidR="00000000" w:rsidDel="00000000" w:rsidP="00000000" w:rsidRDefault="00000000" w:rsidRPr="00000000" w14:paraId="00000016">
      <w:pPr>
        <w:rPr>
          <w:rFonts w:ascii="Georgia" w:cs="Georgia" w:eastAsia="Georgia" w:hAnsi="Georgia"/>
          <w:i w:val="1"/>
          <w:sz w:val="20"/>
          <w:szCs w:val="20"/>
        </w:rPr>
      </w:pPr>
      <w:r w:rsidDel="00000000" w:rsidR="00000000" w:rsidRPr="00000000">
        <w:fldChar w:fldCharType="end"/>
      </w:r>
      <w:r w:rsidDel="00000000" w:rsidR="00000000" w:rsidRPr="00000000">
        <w:rPr>
          <w:rFonts w:ascii="Georgia" w:cs="Georgia" w:eastAsia="Georgia" w:hAnsi="Georgia"/>
          <w:i w:val="1"/>
          <w:sz w:val="20"/>
          <w:szCs w:val="20"/>
          <w:rtl w:val="0"/>
        </w:rPr>
        <w:t xml:space="preserve">Literatura: Pavel Šamšula - Průvodce výtvarným uměním II. – Umění středověku, 1994</w:t>
      </w:r>
    </w:p>
    <w:p w:rsidR="00000000" w:rsidDel="00000000" w:rsidP="00000000" w:rsidRDefault="00000000" w:rsidRPr="00000000" w14:paraId="00000017">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18">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6) Renesanční umění v Evropě a v Čechách</w:t>
      </w:r>
      <w:r w:rsidDel="00000000" w:rsidR="00000000" w:rsidRPr="00000000">
        <w:rPr>
          <w:rFonts w:ascii="Georgia" w:cs="Georgia" w:eastAsia="Georgia" w:hAnsi="Georgia"/>
          <w:sz w:val="20"/>
          <w:szCs w:val="20"/>
          <w:rtl w:val="0"/>
        </w:rPr>
        <w:t xml:space="preserve"> /raná a vrcholná renesance, manýrismus, portrét, Leonardo da Vinci, Michelangelo Buonarroti, Raffael Santi, Albrecht Dürer, Lucas Cranach, Arcimboldo…/.</w:t>
      </w:r>
    </w:p>
    <w:p w:rsidR="00000000" w:rsidDel="00000000" w:rsidP="00000000" w:rsidRDefault="00000000" w:rsidRPr="00000000" w14:paraId="00000019">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III. – od renesance po realismus, 1994</w:t>
      </w:r>
    </w:p>
    <w:p w:rsidR="00000000" w:rsidDel="00000000" w:rsidP="00000000" w:rsidRDefault="00000000" w:rsidRPr="00000000" w14:paraId="0000001A">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1B">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7) Barokní umění v Evropě a v Čechách. Rokoko</w:t>
      </w:r>
      <w:r w:rsidDel="00000000" w:rsidR="00000000" w:rsidRPr="00000000">
        <w:rPr>
          <w:rFonts w:ascii="Georgia" w:cs="Georgia" w:eastAsia="Georgia" w:hAnsi="Georgia"/>
          <w:sz w:val="20"/>
          <w:szCs w:val="20"/>
          <w:rtl w:val="0"/>
        </w:rPr>
        <w:t xml:space="preserve"> /umění reformace a protireformace, žánrová malba, zátiší, Gian Lorenzo Bernini, Francesco Borromini, Caravaggio, Rembrandt Van Rijn, Jan Vermeer, Paul Rubens…/.</w:t>
      </w:r>
    </w:p>
    <w:p w:rsidR="00000000" w:rsidDel="00000000" w:rsidP="00000000" w:rsidRDefault="00000000" w:rsidRPr="00000000" w14:paraId="0000001C">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III. – od renesance po realismus, 1994</w:t>
      </w:r>
    </w:p>
    <w:p w:rsidR="00000000" w:rsidDel="00000000" w:rsidP="00000000" w:rsidRDefault="00000000" w:rsidRPr="00000000" w14:paraId="0000001D">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1E">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8) Klasicismus, akademismus a historizující slohy 19. stol., specifický vývoj českého výtvarného umění</w:t>
      </w:r>
      <w:r w:rsidDel="00000000" w:rsidR="00000000" w:rsidRPr="00000000">
        <w:rPr>
          <w:rFonts w:ascii="Georgia" w:cs="Georgia" w:eastAsia="Georgia" w:hAnsi="Georgia"/>
          <w:sz w:val="20"/>
          <w:szCs w:val="20"/>
          <w:rtl w:val="0"/>
        </w:rPr>
        <w:t xml:space="preserve"> /tzv. generace Národního divadla/.</w:t>
      </w:r>
    </w:p>
    <w:p w:rsidR="00000000" w:rsidDel="00000000" w:rsidP="00000000" w:rsidRDefault="00000000" w:rsidRPr="00000000" w14:paraId="0000001F">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III. – od renesance po realismus, 1994</w:t>
      </w:r>
    </w:p>
    <w:p w:rsidR="00000000" w:rsidDel="00000000" w:rsidP="00000000" w:rsidRDefault="00000000" w:rsidRPr="00000000" w14:paraId="00000020">
      <w:pP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1">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9) Architektura klasická a tradicionalistická</w:t>
      </w:r>
    </w:p>
    <w:p w:rsidR="00000000" w:rsidDel="00000000" w:rsidP="00000000" w:rsidRDefault="00000000" w:rsidRPr="00000000" w14:paraId="00000022">
      <w:pP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3">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10</w:t>
      </w:r>
      <w:r w:rsidDel="00000000" w:rsidR="00000000" w:rsidRPr="00000000">
        <w:rPr>
          <w:rFonts w:ascii="Georgia" w:cs="Georgia" w:eastAsia="Georgia" w:hAnsi="Georgia"/>
          <w:b w:val="1"/>
          <w:sz w:val="20"/>
          <w:szCs w:val="20"/>
          <w:rtl w:val="0"/>
        </w:rPr>
        <w:t xml:space="preserve">) Romantismus, realismus </w:t>
      </w:r>
      <w:r w:rsidDel="00000000" w:rsidR="00000000" w:rsidRPr="00000000">
        <w:rPr>
          <w:rFonts w:ascii="Georgia" w:cs="Georgia" w:eastAsia="Georgia" w:hAnsi="Georgia"/>
          <w:sz w:val="20"/>
          <w:szCs w:val="20"/>
          <w:rtl w:val="0"/>
        </w:rPr>
        <w:t xml:space="preserve">/E. Delacroix, T. Géricault, C. D. Friedrich, Jean-Francois Millet a Barbizonská škola, G. Courbet, E. Manet,…/.</w:t>
      </w:r>
    </w:p>
    <w:p w:rsidR="00000000" w:rsidDel="00000000" w:rsidP="00000000" w:rsidRDefault="00000000" w:rsidRPr="00000000" w14:paraId="00000024">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III. – od renesance po realismus, 1994</w:t>
      </w:r>
    </w:p>
    <w:p w:rsidR="00000000" w:rsidDel="00000000" w:rsidP="00000000" w:rsidRDefault="00000000" w:rsidRPr="00000000" w14:paraId="00000025">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26">
      <w:pP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7">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11) Impresionismus</w:t>
      </w:r>
      <w:r w:rsidDel="00000000" w:rsidR="00000000" w:rsidRPr="00000000">
        <w:rPr>
          <w:rFonts w:ascii="Georgia" w:cs="Georgia" w:eastAsia="Georgia" w:hAnsi="Georgia"/>
          <w:sz w:val="20"/>
          <w:szCs w:val="20"/>
          <w:rtl w:val="0"/>
        </w:rPr>
        <w:t xml:space="preserve"> /vysvětlení pojmu a jeho význam pro výtvarné umění, C. Monet, A. Renoir,…/.</w:t>
      </w:r>
    </w:p>
    <w:p w:rsidR="00000000" w:rsidDel="00000000" w:rsidP="00000000" w:rsidRDefault="00000000" w:rsidRPr="00000000" w14:paraId="00000028">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IV., 1994</w:t>
      </w:r>
    </w:p>
    <w:p w:rsidR="00000000" w:rsidDel="00000000" w:rsidP="00000000" w:rsidRDefault="00000000" w:rsidRPr="00000000" w14:paraId="00000029">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dokumentární film</w:t>
      </w:r>
      <w:hyperlink r:id="rId7">
        <w:r w:rsidDel="00000000" w:rsidR="00000000" w:rsidRPr="00000000">
          <w:rPr>
            <w:rFonts w:ascii="Georgia" w:cs="Georgia" w:eastAsia="Georgia" w:hAnsi="Georgia"/>
            <w:i w:val="1"/>
            <w:sz w:val="20"/>
            <w:szCs w:val="20"/>
            <w:rtl w:val="0"/>
          </w:rPr>
          <w:t xml:space="preserve"> </w:t>
        </w:r>
      </w:hyperlink>
      <w:hyperlink r:id="rId8">
        <w:r w:rsidDel="00000000" w:rsidR="00000000" w:rsidRPr="00000000">
          <w:rPr>
            <w:rFonts w:ascii="Georgia" w:cs="Georgia" w:eastAsia="Georgia" w:hAnsi="Georgia"/>
            <w:i w:val="1"/>
            <w:color w:val="1155cc"/>
            <w:sz w:val="20"/>
            <w:szCs w:val="20"/>
            <w:u w:val="single"/>
            <w:rtl w:val="0"/>
          </w:rPr>
          <w:t xml:space="preserve">Skandální impresionisté</w:t>
        </w:r>
      </w:hyperlink>
      <w:r w:rsidDel="00000000" w:rsidR="00000000" w:rsidRPr="00000000">
        <w:rPr>
          <w:rFonts w:ascii="Georgia" w:cs="Georgia" w:eastAsia="Georgia" w:hAnsi="Georgia"/>
          <w:i w:val="1"/>
          <w:sz w:val="20"/>
          <w:szCs w:val="20"/>
          <w:rtl w:val="0"/>
        </w:rPr>
        <w:t xml:space="preserve">, ARTE France, 2010</w:t>
      </w:r>
    </w:p>
    <w:p w:rsidR="00000000" w:rsidDel="00000000" w:rsidP="00000000" w:rsidRDefault="00000000" w:rsidRPr="00000000" w14:paraId="0000002A">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2B">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12) Postimpresionismus</w:t>
      </w:r>
      <w:r w:rsidDel="00000000" w:rsidR="00000000" w:rsidRPr="00000000">
        <w:rPr>
          <w:rFonts w:ascii="Georgia" w:cs="Georgia" w:eastAsia="Georgia" w:hAnsi="Georgia"/>
          <w:sz w:val="20"/>
          <w:szCs w:val="20"/>
          <w:rtl w:val="0"/>
        </w:rPr>
        <w:t xml:space="preserve"> /Paul Cézane, Paul Gauguin, Vincent Van Gogh/.</w:t>
      </w:r>
    </w:p>
    <w:p w:rsidR="00000000" w:rsidDel="00000000" w:rsidP="00000000" w:rsidRDefault="00000000" w:rsidRPr="00000000" w14:paraId="0000002C">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IV., 1994</w:t>
      </w:r>
    </w:p>
    <w:p w:rsidR="00000000" w:rsidDel="00000000" w:rsidP="00000000" w:rsidRDefault="00000000" w:rsidRPr="00000000" w14:paraId="0000002D">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2E">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13) Secese a symbolismus</w:t>
      </w:r>
      <w:r w:rsidDel="00000000" w:rsidR="00000000" w:rsidRPr="00000000">
        <w:rPr>
          <w:rFonts w:ascii="Georgia" w:cs="Georgia" w:eastAsia="Georgia" w:hAnsi="Georgia"/>
          <w:sz w:val="20"/>
          <w:szCs w:val="20"/>
          <w:rtl w:val="0"/>
        </w:rPr>
        <w:t xml:space="preserve"> /vysvětlení pojmů a jejich význam pro výtvarné umění, G. Klimt, A. Mucha, V. Horta, O. Polívka, skupina Sursum, J. Váchal/.</w:t>
      </w:r>
    </w:p>
    <w:p w:rsidR="00000000" w:rsidDel="00000000" w:rsidP="00000000" w:rsidRDefault="00000000" w:rsidRPr="00000000" w14:paraId="0000002F">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IV., 1994</w:t>
      </w:r>
    </w:p>
    <w:p w:rsidR="00000000" w:rsidDel="00000000" w:rsidP="00000000" w:rsidRDefault="00000000" w:rsidRPr="00000000" w14:paraId="00000030">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31">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14) Expresionismus, fauvismus, futurismus, kubismus</w:t>
      </w:r>
      <w:r w:rsidDel="00000000" w:rsidR="00000000" w:rsidRPr="00000000">
        <w:rPr>
          <w:rFonts w:ascii="Georgia" w:cs="Georgia" w:eastAsia="Georgia" w:hAnsi="Georgia"/>
          <w:sz w:val="20"/>
          <w:szCs w:val="20"/>
          <w:rtl w:val="0"/>
        </w:rPr>
        <w:t xml:space="preserve"> /vysvětlení pojmů a jejich význam pro výtvarné umění, Henri Matisse, Edvard Munch, skupina Die Brücke, Der Blaue Reiter, skupina Osma, Pablo Picasso, Georges Braque , Emil Filla, Tvrdošijní…/.</w:t>
      </w:r>
    </w:p>
    <w:p w:rsidR="00000000" w:rsidDel="00000000" w:rsidP="00000000" w:rsidRDefault="00000000" w:rsidRPr="00000000" w14:paraId="00000032">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IV., 1994</w:t>
      </w:r>
    </w:p>
    <w:p w:rsidR="00000000" w:rsidDel="00000000" w:rsidP="00000000" w:rsidRDefault="00000000" w:rsidRPr="00000000" w14:paraId="00000033">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34">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15) Vývoj moderního sochařství, land art</w:t>
      </w:r>
      <w:r w:rsidDel="00000000" w:rsidR="00000000" w:rsidRPr="00000000">
        <w:rPr>
          <w:rFonts w:ascii="Georgia" w:cs="Georgia" w:eastAsia="Georgia" w:hAnsi="Georgia"/>
          <w:sz w:val="20"/>
          <w:szCs w:val="20"/>
          <w:rtl w:val="0"/>
        </w:rPr>
        <w:t xml:space="preserve"> /od Augusta Rodina po současnost, Constantin Brancusi, Archipenko, Alberto Giacometti, Henry Moore, Otto Guttfreund…/.</w:t>
      </w:r>
    </w:p>
    <w:p w:rsidR="00000000" w:rsidDel="00000000" w:rsidP="00000000" w:rsidRDefault="00000000" w:rsidRPr="00000000" w14:paraId="00000035">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IV. a V., 1994</w:t>
      </w:r>
    </w:p>
    <w:p w:rsidR="00000000" w:rsidDel="00000000" w:rsidP="00000000" w:rsidRDefault="00000000" w:rsidRPr="00000000" w14:paraId="00000036">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37">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16) Avantgarda v abstraktním umění 1. pol. 20. století.</w:t>
      </w:r>
      <w:r w:rsidDel="00000000" w:rsidR="00000000" w:rsidRPr="00000000">
        <w:rPr>
          <w:rFonts w:ascii="Georgia" w:cs="Georgia" w:eastAsia="Georgia" w:hAnsi="Georgia"/>
          <w:sz w:val="20"/>
          <w:szCs w:val="20"/>
          <w:rtl w:val="0"/>
        </w:rPr>
        <w:t xml:space="preserve"> /význam pro výtvarné umění, František Kupka, Vasilij Kandinskij, Piet Mondrian, Kazimir Malevič/.</w:t>
      </w:r>
    </w:p>
    <w:p w:rsidR="00000000" w:rsidDel="00000000" w:rsidP="00000000" w:rsidRDefault="00000000" w:rsidRPr="00000000" w14:paraId="00000038">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IV., 1994</w:t>
      </w:r>
    </w:p>
    <w:p w:rsidR="00000000" w:rsidDel="00000000" w:rsidP="00000000" w:rsidRDefault="00000000" w:rsidRPr="00000000" w14:paraId="00000039">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3A">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17) Dadaismus, poetismus, surrealismus, art brut </w:t>
      </w:r>
      <w:r w:rsidDel="00000000" w:rsidR="00000000" w:rsidRPr="00000000">
        <w:rPr>
          <w:rFonts w:ascii="Georgia" w:cs="Georgia" w:eastAsia="Georgia" w:hAnsi="Georgia"/>
          <w:sz w:val="20"/>
          <w:szCs w:val="20"/>
          <w:rtl w:val="0"/>
        </w:rPr>
        <w:t xml:space="preserve">/Marcel Duchamp, Kurt Schwitters, skupina Devětsil, Giorgio di Chirico, Joan Miró, Salvator Dalí, René Magritte, český surrealismus (Josef Šíma, Jindřich Štýrský, Toyen) a Jean Dubuffet/.</w:t>
      </w:r>
    </w:p>
    <w:p w:rsidR="00000000" w:rsidDel="00000000" w:rsidP="00000000" w:rsidRDefault="00000000" w:rsidRPr="00000000" w14:paraId="0000003B">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IV., 1994</w:t>
      </w:r>
    </w:p>
    <w:p w:rsidR="00000000" w:rsidDel="00000000" w:rsidP="00000000" w:rsidRDefault="00000000" w:rsidRPr="00000000" w14:paraId="0000003C">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3D">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18) Abstraktní umění 2. pol. 20. století.</w:t>
      </w:r>
      <w:r w:rsidDel="00000000" w:rsidR="00000000" w:rsidRPr="00000000">
        <w:rPr>
          <w:rFonts w:ascii="Georgia" w:cs="Georgia" w:eastAsia="Georgia" w:hAnsi="Georgia"/>
          <w:sz w:val="20"/>
          <w:szCs w:val="20"/>
          <w:rtl w:val="0"/>
        </w:rPr>
        <w:t xml:space="preserve"> /Jackson Pollock a americký abstraktní expresionismus, op art, minimalismus, Hans Hartung a evropské abstraktní tendence, informel, Vladimír Boudník…/.</w:t>
      </w:r>
    </w:p>
    <w:p w:rsidR="00000000" w:rsidDel="00000000" w:rsidP="00000000" w:rsidRDefault="00000000" w:rsidRPr="00000000" w14:paraId="0000003E">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V., 1994</w:t>
      </w:r>
    </w:p>
    <w:p w:rsidR="00000000" w:rsidDel="00000000" w:rsidP="00000000" w:rsidRDefault="00000000" w:rsidRPr="00000000" w14:paraId="0000003F">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40">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19) Pop – art, nový realismus, neodadaismus</w:t>
      </w:r>
      <w:r w:rsidDel="00000000" w:rsidR="00000000" w:rsidRPr="00000000">
        <w:rPr>
          <w:rFonts w:ascii="Georgia" w:cs="Georgia" w:eastAsia="Georgia" w:hAnsi="Georgia"/>
          <w:sz w:val="20"/>
          <w:szCs w:val="20"/>
          <w:rtl w:val="0"/>
        </w:rPr>
        <w:t xml:space="preserve"> / Yves Klein, Andy Warhol, Richard Hamilton, Jasper Johns, Claes Oldenburg, Roy Lichtenstein…/.</w:t>
      </w:r>
    </w:p>
    <w:p w:rsidR="00000000" w:rsidDel="00000000" w:rsidP="00000000" w:rsidRDefault="00000000" w:rsidRPr="00000000" w14:paraId="00000041">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V., 1994</w:t>
      </w:r>
    </w:p>
    <w:p w:rsidR="00000000" w:rsidDel="00000000" w:rsidP="00000000" w:rsidRDefault="00000000" w:rsidRPr="00000000" w14:paraId="00000042">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43">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20) Figurální tendence v malbě 2. pol. 20. století</w:t>
      </w:r>
      <w:r w:rsidDel="00000000" w:rsidR="00000000" w:rsidRPr="00000000">
        <w:rPr>
          <w:rFonts w:ascii="Georgia" w:cs="Georgia" w:eastAsia="Georgia" w:hAnsi="Georgia"/>
          <w:sz w:val="20"/>
          <w:szCs w:val="20"/>
          <w:rtl w:val="0"/>
        </w:rPr>
        <w:t xml:space="preserve"> /nová figurace, neoexpresionismus, noví</w:t>
      </w:r>
    </w:p>
    <w:p w:rsidR="00000000" w:rsidDel="00000000" w:rsidP="00000000" w:rsidRDefault="00000000" w:rsidRPr="00000000" w14:paraId="00000044">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divocí, hyperrealismus, postmoderna, Tvrdohlaví…/.</w:t>
      </w:r>
    </w:p>
    <w:p w:rsidR="00000000" w:rsidDel="00000000" w:rsidP="00000000" w:rsidRDefault="00000000" w:rsidRPr="00000000" w14:paraId="00000045">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Pavel Šamšula - Průvodce výtvarným uměním V., 1994</w:t>
      </w:r>
    </w:p>
    <w:p w:rsidR="00000000" w:rsidDel="00000000" w:rsidP="00000000" w:rsidRDefault="00000000" w:rsidRPr="00000000" w14:paraId="00000046">
      <w:pP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7">
      <w:pPr>
        <w:rPr>
          <w:rFonts w:ascii="Georgia" w:cs="Georgia" w:eastAsia="Georgia" w:hAnsi="Georgia"/>
          <w:i w:val="1"/>
          <w:sz w:val="20"/>
          <w:szCs w:val="20"/>
        </w:rPr>
      </w:pPr>
      <w:r w:rsidDel="00000000" w:rsidR="00000000" w:rsidRPr="00000000">
        <w:rPr>
          <w:rFonts w:ascii="Georgia" w:cs="Georgia" w:eastAsia="Georgia" w:hAnsi="Georgia"/>
          <w:b w:val="1"/>
          <w:sz w:val="20"/>
          <w:szCs w:val="20"/>
          <w:rtl w:val="0"/>
        </w:rPr>
        <w:t xml:space="preserve">21) Umění akce, konceptuální umění, body art</w:t>
      </w:r>
      <w:r w:rsidDel="00000000" w:rsidR="00000000" w:rsidRPr="00000000">
        <w:rPr>
          <w:rFonts w:ascii="Georgia" w:cs="Georgia" w:eastAsia="Georgia" w:hAnsi="Georgia"/>
          <w:sz w:val="20"/>
          <w:szCs w:val="20"/>
          <w:rtl w:val="0"/>
        </w:rPr>
        <w:t xml:space="preserve"> /performance, happening, Marcel Duchamp, Joseph Kosuth, Joseph Beyus, Fluxus, Milan Knížák, Petr Štembera, Jan Mlčoch, Jiří Kovanda…/ </w:t>
      </w:r>
      <w:r w:rsidDel="00000000" w:rsidR="00000000" w:rsidRPr="00000000">
        <w:rPr>
          <w:rFonts w:ascii="Georgia" w:cs="Georgia" w:eastAsia="Georgia" w:hAnsi="Georgia"/>
          <w:i w:val="1"/>
          <w:sz w:val="20"/>
          <w:szCs w:val="20"/>
          <w:rtl w:val="0"/>
        </w:rPr>
        <w:t xml:space="preserve">Literatura: Pavel Šamšula - Průvodce výtvarným uměním V., 1994</w:t>
      </w:r>
    </w:p>
    <w:p w:rsidR="00000000" w:rsidDel="00000000" w:rsidP="00000000" w:rsidRDefault="00000000" w:rsidRPr="00000000" w14:paraId="00000048">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49">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22) Architektura 20. století.</w:t>
      </w:r>
      <w:r w:rsidDel="00000000" w:rsidR="00000000" w:rsidRPr="00000000">
        <w:rPr>
          <w:rFonts w:ascii="Georgia" w:cs="Georgia" w:eastAsia="Georgia" w:hAnsi="Georgia"/>
          <w:sz w:val="20"/>
          <w:szCs w:val="20"/>
          <w:rtl w:val="0"/>
        </w:rPr>
        <w:t xml:space="preserve"> /tradicionalismus a moderna v architektuře, kubismus, rondokubismus, bauhaus, konstruktivismus, funkcionalismus, sorela, brutalismus, strukturalismus, high - tech architektura, postmoderna, Antonio Gaudí, Frank Lloyd Wright, Le Corbusiere, Mies van der Rohe, Bauhaus, Adolf Loos, Alvar Alto, Oscar Niemeyer, Louis Kahn, Richard George Rogers, Frank Owen Gehry…/.</w:t>
      </w:r>
    </w:p>
    <w:p w:rsidR="00000000" w:rsidDel="00000000" w:rsidP="00000000" w:rsidRDefault="00000000" w:rsidRPr="00000000" w14:paraId="0000004A">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Jonathan Glancey - Moderní architektura, Albatros, 2004</w:t>
      </w:r>
    </w:p>
    <w:p w:rsidR="00000000" w:rsidDel="00000000" w:rsidP="00000000" w:rsidRDefault="00000000" w:rsidRPr="00000000" w14:paraId="0000004B">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4C">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23) Užité umění a design 20. století.</w:t>
      </w:r>
      <w:r w:rsidDel="00000000" w:rsidR="00000000" w:rsidRPr="00000000">
        <w:rPr>
          <w:rFonts w:ascii="Georgia" w:cs="Georgia" w:eastAsia="Georgia" w:hAnsi="Georgia"/>
          <w:sz w:val="20"/>
          <w:szCs w:val="20"/>
          <w:rtl w:val="0"/>
        </w:rPr>
        <w:t xml:space="preserve"> /definovat pojem „design“ a užité umění, představit základní mezníky skrze hnutí, styly a osobnosti, jako jsou Art and Crafts, Bauhaus, Art deco/.</w:t>
      </w:r>
    </w:p>
    <w:p w:rsidR="00000000" w:rsidDel="00000000" w:rsidP="00000000" w:rsidRDefault="00000000" w:rsidRPr="00000000" w14:paraId="0000004D">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Fiell Charlotte - Design 20. století / Ikony, Slovart, 2003</w:t>
      </w:r>
    </w:p>
    <w:p w:rsidR="00000000" w:rsidDel="00000000" w:rsidP="00000000" w:rsidRDefault="00000000" w:rsidRPr="00000000" w14:paraId="0000004E">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4F">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24) Komiks – „deváté umění“.</w:t>
      </w:r>
    </w:p>
    <w:p w:rsidR="00000000" w:rsidDel="00000000" w:rsidP="00000000" w:rsidRDefault="00000000" w:rsidRPr="00000000" w14:paraId="00000050">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Milan Kruml – Comics: Stručné dějiny, Comics Centrum 2007</w:t>
      </w:r>
    </w:p>
    <w:p w:rsidR="00000000" w:rsidDel="00000000" w:rsidP="00000000" w:rsidRDefault="00000000" w:rsidRPr="00000000" w14:paraId="00000051">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Scott McCloud - Jak rozumět komiksu, BB/art, 2008</w:t>
      </w:r>
    </w:p>
    <w:p w:rsidR="00000000" w:rsidDel="00000000" w:rsidP="00000000" w:rsidRDefault="00000000" w:rsidRPr="00000000" w14:paraId="00000052">
      <w:pPr>
        <w:rPr>
          <w:rFonts w:ascii="Georgia" w:cs="Georgia" w:eastAsia="Georgia" w:hAnsi="Georgia"/>
          <w:i w:val="1"/>
          <w:color w:val="1155cc"/>
          <w:sz w:val="20"/>
          <w:szCs w:val="20"/>
          <w:u w:val="single"/>
        </w:rPr>
      </w:pPr>
      <w:r w:rsidDel="00000000" w:rsidR="00000000" w:rsidRPr="00000000">
        <w:fldChar w:fldCharType="begin"/>
        <w:instrText xml:space="preserve"> HYPERLINK "http://www.dejinykomiksu.cz/" </w:instrText>
        <w:fldChar w:fldCharType="separate"/>
      </w:r>
      <w:r w:rsidDel="00000000" w:rsidR="00000000" w:rsidRPr="00000000">
        <w:rPr>
          <w:rFonts w:ascii="Georgia" w:cs="Georgia" w:eastAsia="Georgia" w:hAnsi="Georgia"/>
          <w:i w:val="1"/>
          <w:color w:val="1155cc"/>
          <w:sz w:val="20"/>
          <w:szCs w:val="20"/>
          <w:u w:val="single"/>
          <w:rtl w:val="0"/>
        </w:rPr>
        <w:t xml:space="preserve">http://www.dejinykomiksu.cz/</w:t>
      </w:r>
    </w:p>
    <w:p w:rsidR="00000000" w:rsidDel="00000000" w:rsidP="00000000" w:rsidRDefault="00000000" w:rsidRPr="00000000" w14:paraId="00000053">
      <w:pPr>
        <w:rPr>
          <w:rFonts w:ascii="Georgia" w:cs="Georgia" w:eastAsia="Georgia" w:hAnsi="Georgia"/>
          <w:b w:val="1"/>
          <w:i w:val="1"/>
          <w:color w:val="1155cc"/>
          <w:sz w:val="20"/>
          <w:szCs w:val="20"/>
          <w:u w:val="single"/>
        </w:rPr>
      </w:pPr>
      <w:r w:rsidDel="00000000" w:rsidR="00000000" w:rsidRPr="00000000">
        <w:fldChar w:fldCharType="end"/>
      </w:r>
      <w:r w:rsidDel="00000000" w:rsidR="00000000" w:rsidRPr="00000000">
        <w:fldChar w:fldCharType="begin"/>
        <w:instrText xml:space="preserve"> HYPERLINK "https://www.ted.com/talks/scott_mccloud_on_comics" </w:instrText>
        <w:fldChar w:fldCharType="separate"/>
      </w:r>
      <w:r w:rsidDel="00000000" w:rsidR="00000000" w:rsidRPr="00000000">
        <w:rPr>
          <w:rFonts w:ascii="Georgia" w:cs="Georgia" w:eastAsia="Georgia" w:hAnsi="Georgia"/>
          <w:b w:val="1"/>
          <w:i w:val="1"/>
          <w:color w:val="1155cc"/>
          <w:sz w:val="20"/>
          <w:szCs w:val="20"/>
          <w:u w:val="single"/>
          <w:rtl w:val="0"/>
        </w:rPr>
        <w:t xml:space="preserve">TED - Scott McCloud – The visual magic of comics</w:t>
      </w:r>
    </w:p>
    <w:p w:rsidR="00000000" w:rsidDel="00000000" w:rsidP="00000000" w:rsidRDefault="00000000" w:rsidRPr="00000000" w14:paraId="00000054">
      <w:pPr>
        <w:rPr>
          <w:rFonts w:ascii="Georgia" w:cs="Georgia" w:eastAsia="Georgia" w:hAnsi="Georgia"/>
          <w:sz w:val="20"/>
          <w:szCs w:val="20"/>
        </w:rPr>
      </w:pPr>
      <w:r w:rsidDel="00000000" w:rsidR="00000000" w:rsidRPr="00000000">
        <w:fldChar w:fldCharType="end"/>
      </w: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55">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25) Fotografie jako výtvarný obor</w:t>
      </w:r>
      <w:r w:rsidDel="00000000" w:rsidR="00000000" w:rsidRPr="00000000">
        <w:rPr>
          <w:rFonts w:ascii="Georgia" w:cs="Georgia" w:eastAsia="Georgia" w:hAnsi="Georgia"/>
          <w:sz w:val="20"/>
          <w:szCs w:val="20"/>
          <w:rtl w:val="0"/>
        </w:rPr>
        <w:t xml:space="preserve"> /základní popis vývoje oboru od jejích počátků v 19. století po digitální technologie 21. století, osvětlení pojmů jako daguerrotypie, kalotypie, piktorialismus, purismus, avantgardní fotografie, humanistická fotografie, agentura Magnum, konceptualismus ve fotografii, Man Ray, F. Drtikol, J. Sudek, H. C. Bresson, C. Sherman, N. Goldin, J. Koudelka…/.</w:t>
      </w:r>
    </w:p>
    <w:p w:rsidR="00000000" w:rsidDel="00000000" w:rsidP="00000000" w:rsidRDefault="00000000" w:rsidRPr="00000000" w14:paraId="00000056">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Literatura: Tom Ang - Fotografie - Velké obrazové dějiny, Universum, 2015 Vladimír Birgus a Jan Mlčoch - Česká fotografie 20. století, Kant, 2010</w:t>
      </w:r>
    </w:p>
    <w:p w:rsidR="00000000" w:rsidDel="00000000" w:rsidP="00000000" w:rsidRDefault="00000000" w:rsidRPr="00000000" w14:paraId="00000057">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58">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26) Vývoj filmové </w:t>
      </w:r>
      <w:r w:rsidDel="00000000" w:rsidR="00000000" w:rsidRPr="00000000">
        <w:rPr>
          <w:rFonts w:ascii="Georgia" w:cs="Georgia" w:eastAsia="Georgia" w:hAnsi="Georgia"/>
          <w:b w:val="1"/>
          <w:sz w:val="20"/>
          <w:szCs w:val="20"/>
          <w:highlight w:val="white"/>
          <w:rtl w:val="0"/>
        </w:rPr>
        <w:t xml:space="preserve">a audiovizuální </w:t>
      </w:r>
      <w:r w:rsidDel="00000000" w:rsidR="00000000" w:rsidRPr="00000000">
        <w:rPr>
          <w:rFonts w:ascii="Georgia" w:cs="Georgia" w:eastAsia="Georgia" w:hAnsi="Georgia"/>
          <w:b w:val="1"/>
          <w:sz w:val="20"/>
          <w:szCs w:val="20"/>
          <w:rtl w:val="0"/>
        </w:rPr>
        <w:t xml:space="preserve">tvorby a její důležité mezníky</w:t>
      </w:r>
      <w:r w:rsidDel="00000000" w:rsidR="00000000" w:rsidRPr="00000000">
        <w:rPr>
          <w:rFonts w:ascii="Georgia" w:cs="Georgia" w:eastAsia="Georgia" w:hAnsi="Georgia"/>
          <w:sz w:val="20"/>
          <w:szCs w:val="20"/>
          <w:rtl w:val="0"/>
        </w:rPr>
        <w:t xml:space="preserve"> /prekinematografie, expresionistický film, montážní škola, žánrový film, neorealismus, nová vlna, cinemá du luc, televize, animovaný film, dokumentární film, G. Meliése, D. W. Griffith, F. Lang, S. Ejznšteejn, R. Rossellini, Jean L. Godard, F. Truffaut, L. Besson, S. Spielberg, N. McLaren , J. Trnka, J. Švankmajer, J. Špáta…/.</w:t>
      </w:r>
    </w:p>
    <w:p w:rsidR="00000000" w:rsidDel="00000000" w:rsidP="00000000" w:rsidRDefault="00000000" w:rsidRPr="00000000" w14:paraId="00000059">
      <w:pPr>
        <w:rPr>
          <w:rFonts w:ascii="Georgia" w:cs="Georgia" w:eastAsia="Georgia" w:hAnsi="Georgia"/>
          <w:i w:val="1"/>
          <w:color w:val="1155cc"/>
          <w:sz w:val="20"/>
          <w:szCs w:val="20"/>
          <w:u w:val="single"/>
        </w:rPr>
      </w:pPr>
      <w:r w:rsidDel="00000000" w:rsidR="00000000" w:rsidRPr="00000000">
        <w:rPr>
          <w:rFonts w:ascii="Georgia" w:cs="Georgia" w:eastAsia="Georgia" w:hAnsi="Georgia"/>
          <w:i w:val="1"/>
          <w:sz w:val="20"/>
          <w:szCs w:val="20"/>
          <w:rtl w:val="0"/>
        </w:rPr>
        <w:t xml:space="preserve">Literatura: </w:t>
        <w:br w:type="textWrapping"/>
        <w:t xml:space="preserve">Ronald Bergan - Film - Velký ilustrovaný průvodce, Slovart, 2008</w:t>
      </w:r>
      <w:hyperlink r:id="rId9">
        <w:r w:rsidDel="00000000" w:rsidR="00000000" w:rsidRPr="00000000">
          <w:rPr>
            <w:rFonts w:ascii="Georgia" w:cs="Georgia" w:eastAsia="Georgia" w:hAnsi="Georgia"/>
            <w:i w:val="1"/>
            <w:sz w:val="20"/>
            <w:szCs w:val="20"/>
            <w:rtl w:val="0"/>
          </w:rPr>
          <w:t xml:space="preserve"> </w:t>
          <w:br w:type="textWrapping"/>
        </w:r>
      </w:hyperlink>
      <w:r w:rsidDel="00000000" w:rsidR="00000000" w:rsidRPr="00000000">
        <w:fldChar w:fldCharType="begin"/>
        <w:instrText xml:space="preserve"> HYPERLINK "https://youtu.be/cWe6tDUpKgA?list=PL3A7D03868A88AADB" </w:instrText>
        <w:fldChar w:fldCharType="separate"/>
      </w:r>
      <w:r w:rsidDel="00000000" w:rsidR="00000000" w:rsidRPr="00000000">
        <w:rPr>
          <w:rFonts w:ascii="Georgia" w:cs="Georgia" w:eastAsia="Georgia" w:hAnsi="Georgia"/>
          <w:i w:val="1"/>
          <w:color w:val="1155cc"/>
          <w:sz w:val="20"/>
          <w:szCs w:val="20"/>
          <w:u w:val="single"/>
          <w:rtl w:val="0"/>
        </w:rPr>
        <w:t xml:space="preserve">Prekinematografie a počátky kinematografie v 5 minutách</w:t>
      </w:r>
    </w:p>
    <w:p w:rsidR="00000000" w:rsidDel="00000000" w:rsidP="00000000" w:rsidRDefault="00000000" w:rsidRPr="00000000" w14:paraId="0000005A">
      <w:pPr>
        <w:rPr>
          <w:rFonts w:ascii="Georgia" w:cs="Georgia" w:eastAsia="Georgia" w:hAnsi="Georgia"/>
          <w:i w:val="1"/>
          <w:color w:val="1155cc"/>
          <w:sz w:val="20"/>
          <w:szCs w:val="20"/>
          <w:u w:val="single"/>
        </w:rPr>
      </w:pPr>
      <w:r w:rsidDel="00000000" w:rsidR="00000000" w:rsidRPr="00000000">
        <w:fldChar w:fldCharType="end"/>
      </w:r>
      <w:r w:rsidDel="00000000" w:rsidR="00000000" w:rsidRPr="00000000">
        <w:rPr>
          <w:rFonts w:ascii="Georgia" w:cs="Georgia" w:eastAsia="Georgia" w:hAnsi="Georgia"/>
          <w:sz w:val="20"/>
          <w:szCs w:val="20"/>
          <w:rtl w:val="0"/>
        </w:rPr>
        <w:t xml:space="preserve">+ expozice v Národním filmovém muzeu</w:t>
      </w:r>
      <w:hyperlink r:id="rId10">
        <w:r w:rsidDel="00000000" w:rsidR="00000000" w:rsidRPr="00000000">
          <w:rPr>
            <w:rFonts w:ascii="Georgia" w:cs="Georgia" w:eastAsia="Georgia" w:hAnsi="Georgia"/>
            <w:i w:val="1"/>
            <w:color w:val="0000ff"/>
            <w:sz w:val="20"/>
            <w:szCs w:val="20"/>
            <w:rtl w:val="0"/>
          </w:rPr>
          <w:t xml:space="preserve"> </w:t>
        </w:r>
      </w:hyperlink>
      <w:r w:rsidDel="00000000" w:rsidR="00000000" w:rsidRPr="00000000">
        <w:fldChar w:fldCharType="begin"/>
        <w:instrText xml:space="preserve"> HYPERLINK "http://www.nafilm.org/menu/" </w:instrText>
        <w:fldChar w:fldCharType="separate"/>
      </w:r>
      <w:r w:rsidDel="00000000" w:rsidR="00000000" w:rsidRPr="00000000">
        <w:rPr>
          <w:rFonts w:ascii="Georgia" w:cs="Georgia" w:eastAsia="Georgia" w:hAnsi="Georgia"/>
          <w:i w:val="1"/>
          <w:color w:val="1155cc"/>
          <w:sz w:val="20"/>
          <w:szCs w:val="20"/>
          <w:u w:val="single"/>
          <w:rtl w:val="0"/>
        </w:rPr>
        <w:t xml:space="preserve">NaFilm</w:t>
      </w:r>
    </w:p>
    <w:p w:rsidR="00000000" w:rsidDel="00000000" w:rsidP="00000000" w:rsidRDefault="00000000" w:rsidRPr="00000000" w14:paraId="0000005B">
      <w:pPr>
        <w:rPr>
          <w:rFonts w:ascii="Georgia" w:cs="Georgia" w:eastAsia="Georgia" w:hAnsi="Georgia"/>
          <w:i w:val="1"/>
          <w:sz w:val="20"/>
          <w:szCs w:val="20"/>
        </w:rPr>
      </w:pPr>
      <w:r w:rsidDel="00000000" w:rsidR="00000000" w:rsidRPr="00000000">
        <w:fldChar w:fldCharType="end"/>
      </w:r>
      <w:hyperlink r:id="rId11">
        <w:r w:rsidDel="00000000" w:rsidR="00000000" w:rsidRPr="00000000">
          <w:rPr>
            <w:rFonts w:ascii="Georgia" w:cs="Georgia" w:eastAsia="Georgia" w:hAnsi="Georgia"/>
            <w:i w:val="1"/>
            <w:color w:val="1155cc"/>
            <w:sz w:val="20"/>
            <w:szCs w:val="20"/>
            <w:u w:val="single"/>
            <w:rtl w:val="0"/>
          </w:rPr>
          <w:t xml:space="preserve">Počátky kinematografie</w:t>
        </w:r>
      </w:hyperlink>
      <w:r w:rsidDel="00000000" w:rsidR="00000000" w:rsidRPr="00000000">
        <w:rPr>
          <w:rFonts w:ascii="Georgia" w:cs="Georgia" w:eastAsia="Georgia" w:hAnsi="Georgia"/>
          <w:i w:val="1"/>
          <w:color w:val="0000ff"/>
          <w:sz w:val="20"/>
          <w:szCs w:val="20"/>
          <w:rtl w:val="0"/>
        </w:rPr>
        <w:t xml:space="preserve"> </w:t>
      </w:r>
      <w:r w:rsidDel="00000000" w:rsidR="00000000" w:rsidRPr="00000000">
        <w:rPr>
          <w:rFonts w:ascii="Georgia" w:cs="Georgia" w:eastAsia="Georgia" w:hAnsi="Georgia"/>
          <w:i w:val="1"/>
          <w:sz w:val="20"/>
          <w:szCs w:val="20"/>
          <w:rtl w:val="0"/>
        </w:rPr>
        <w:t xml:space="preserve">- Cinema Europe I: Where It All Began</w:t>
      </w:r>
    </w:p>
    <w:p w:rsidR="00000000" w:rsidDel="00000000" w:rsidP="00000000" w:rsidRDefault="00000000" w:rsidRPr="00000000" w14:paraId="0000005C">
      <w:pPr>
        <w:rPr>
          <w:rFonts w:ascii="Georgia" w:cs="Georgia" w:eastAsia="Georgia" w:hAnsi="Georgia"/>
          <w:i w:val="1"/>
          <w:sz w:val="20"/>
          <w:szCs w:val="20"/>
        </w:rPr>
      </w:pPr>
      <w:hyperlink r:id="rId12">
        <w:r w:rsidDel="00000000" w:rsidR="00000000" w:rsidRPr="00000000">
          <w:rPr>
            <w:rFonts w:ascii="Georgia" w:cs="Georgia" w:eastAsia="Georgia" w:hAnsi="Georgia"/>
            <w:i w:val="1"/>
            <w:color w:val="1155cc"/>
            <w:sz w:val="20"/>
            <w:szCs w:val="20"/>
            <w:u w:val="single"/>
            <w:rtl w:val="0"/>
          </w:rPr>
          <w:t xml:space="preserve">Zrození filmu jako umění</w:t>
        </w:r>
      </w:hyperlink>
      <w:r w:rsidDel="00000000" w:rsidR="00000000" w:rsidRPr="00000000">
        <w:rPr>
          <w:rFonts w:ascii="Georgia" w:cs="Georgia" w:eastAsia="Georgia" w:hAnsi="Georgia"/>
          <w:i w:val="1"/>
          <w:color w:val="0000ff"/>
          <w:sz w:val="20"/>
          <w:szCs w:val="20"/>
          <w:rtl w:val="0"/>
        </w:rPr>
        <w:t xml:space="preserve"> </w:t>
      </w:r>
      <w:r w:rsidDel="00000000" w:rsidR="00000000" w:rsidRPr="00000000">
        <w:rPr>
          <w:rFonts w:ascii="Georgia" w:cs="Georgia" w:eastAsia="Georgia" w:hAnsi="Georgia"/>
          <w:sz w:val="20"/>
          <w:szCs w:val="20"/>
          <w:rtl w:val="0"/>
        </w:rPr>
        <w:t xml:space="preserve">– </w:t>
      </w:r>
      <w:r w:rsidDel="00000000" w:rsidR="00000000" w:rsidRPr="00000000">
        <w:rPr>
          <w:rFonts w:ascii="Georgia" w:cs="Georgia" w:eastAsia="Georgia" w:hAnsi="Georgia"/>
          <w:i w:val="1"/>
          <w:sz w:val="20"/>
          <w:szCs w:val="20"/>
          <w:rtl w:val="0"/>
        </w:rPr>
        <w:t xml:space="preserve">Cinema Europe III: The Unchained Camera</w:t>
      </w:r>
    </w:p>
    <w:p w:rsidR="00000000" w:rsidDel="00000000" w:rsidP="00000000" w:rsidRDefault="00000000" w:rsidRPr="00000000" w14:paraId="0000005D">
      <w:pP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5E">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27) Muzea, galerie a další instituce zabývající se výtvarným uměním.</w:t>
      </w:r>
      <w:r w:rsidDel="00000000" w:rsidR="00000000" w:rsidRPr="00000000">
        <w:rPr>
          <w:rFonts w:ascii="Georgia" w:cs="Georgia" w:eastAsia="Georgia" w:hAnsi="Georgia"/>
          <w:sz w:val="20"/>
          <w:szCs w:val="20"/>
          <w:rtl w:val="0"/>
        </w:rPr>
        <w:t xml:space="preserve"> Kam chodíme za uměním, kde se výtvarné umění vyučuje, kdo o něj pečuje, kde se nad výtvarným uměním bádá, jaká média o něm přinášejí informace? /Muzeum výtvarného umění – významné světové a české instituce, Kunsthalle, prodejní galerie, výtvarné školství v ČR, festivaly výtvarného umění, periodika,…/.</w:t>
      </w:r>
    </w:p>
    <w:p w:rsidR="00000000" w:rsidDel="00000000" w:rsidP="00000000" w:rsidRDefault="00000000" w:rsidRPr="00000000" w14:paraId="0000005F">
      <w:pP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60">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28) Ikony českého výtvarného - audiovizuálního světa.</w:t>
      </w:r>
      <w:r w:rsidDel="00000000" w:rsidR="00000000" w:rsidRPr="00000000">
        <w:rPr>
          <w:rFonts w:ascii="Georgia" w:cs="Georgia" w:eastAsia="Georgia" w:hAnsi="Georgia"/>
          <w:sz w:val="20"/>
          <w:szCs w:val="20"/>
          <w:rtl w:val="0"/>
        </w:rPr>
        <w:t xml:space="preserve"> /Alfons Mucha, František Kupka, Toyen, František Drtikol, Jiří Sudek, Jiří Trnka, Jan Švankmajer, Květa Pacovská, Zdeněk Sýkora…/. Rozhled po české výtvarné scéně a jejich důležitých osobnostech, kteří formovali nejen dění na české výtvarné scéně, ale stali se známými i ve světě. </w:t>
      </w:r>
    </w:p>
    <w:p w:rsidR="00000000" w:rsidDel="00000000" w:rsidP="00000000" w:rsidRDefault="00000000" w:rsidRPr="00000000" w14:paraId="00000061">
      <w:pP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62">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29) Současní tvůrci českého a světového výtvarného umění</w:t>
      </w:r>
      <w:r w:rsidDel="00000000" w:rsidR="00000000" w:rsidRPr="00000000">
        <w:rPr>
          <w:rFonts w:ascii="Georgia" w:cs="Georgia" w:eastAsia="Georgia" w:hAnsi="Georgia"/>
          <w:sz w:val="20"/>
          <w:szCs w:val="20"/>
          <w:rtl w:val="0"/>
        </w:rPr>
        <w:t xml:space="preserve">. Přehled o současném dění na výtvarné scéně. Kdo jsou „stars“ současného výtvarného/vizuálního světa? Maturant prokáže rozhled po současné světové a domácí výtvarné scéně. Osobní volbu zdůvodní a zařadí do patřičného kontextu.</w:t>
      </w:r>
    </w:p>
    <w:p w:rsidR="00000000" w:rsidDel="00000000" w:rsidP="00000000" w:rsidRDefault="00000000" w:rsidRPr="00000000" w14:paraId="0000006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Další doporučená literatura:</w:t>
      </w:r>
    </w:p>
    <w:p w:rsidR="00000000" w:rsidDel="00000000" w:rsidP="00000000" w:rsidRDefault="00000000" w:rsidRPr="00000000" w14:paraId="0000006D">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 H. Gombrich – Příběh umění, Argo, Praha 2006</w:t>
      </w:r>
    </w:p>
    <w:p w:rsidR="00000000" w:rsidDel="00000000" w:rsidP="00000000" w:rsidRDefault="00000000" w:rsidRPr="00000000" w14:paraId="0000006E">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Paul Johnson - Dějiny umění: Nový pohled, Academia 2006</w:t>
      </w:r>
    </w:p>
    <w:p w:rsidR="00000000" w:rsidDel="00000000" w:rsidP="00000000" w:rsidRDefault="00000000" w:rsidRPr="00000000" w14:paraId="0000006F">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Julian Bell – Zrcadlo světa, Argo, 2010</w:t>
      </w:r>
    </w:p>
    <w:p w:rsidR="00000000" w:rsidDel="00000000" w:rsidP="00000000" w:rsidRDefault="00000000" w:rsidRPr="00000000" w14:paraId="00000070">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José Pijoan – Dějiny umění 1 až 12, různá nakladatelství</w:t>
      </w:r>
    </w:p>
    <w:p w:rsidR="00000000" w:rsidDel="00000000" w:rsidP="00000000" w:rsidRDefault="00000000" w:rsidRPr="00000000" w14:paraId="00000071">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Kolektiv – Dějiny českého výtvarného umění I až VI, Academia, 1984 až 2007</w:t>
      </w:r>
    </w:p>
    <w:p w:rsidR="00000000" w:rsidDel="00000000" w:rsidP="00000000" w:rsidRDefault="00000000" w:rsidRPr="00000000" w14:paraId="00000072">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Hal Foster, Rosalind Kraussová, Yve-Alain Bois, Benjamin H. D. Buchloh - Umění po roce 1900: modernismus antimodernismus postmodernism, Slovart 2007</w:t>
      </w:r>
    </w:p>
    <w:p w:rsidR="00000000" w:rsidDel="00000000" w:rsidP="00000000" w:rsidRDefault="00000000" w:rsidRPr="00000000" w14:paraId="00000073">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Karl Ruhrberg, Manfred Schneckenburger a další kolektiv - Umění 20. století, Taschen, 2011</w:t>
      </w:r>
    </w:p>
    <w:p w:rsidR="00000000" w:rsidDel="00000000" w:rsidP="00000000" w:rsidRDefault="00000000" w:rsidRPr="00000000" w14:paraId="00000074">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Radek Horáček - Umění bez revolucí? - Proměny soudobého výtvarného umění, Barrister &amp; Principal, 2016</w:t>
      </w:r>
    </w:p>
    <w:p w:rsidR="00000000" w:rsidDel="00000000" w:rsidP="00000000" w:rsidRDefault="00000000" w:rsidRPr="00000000" w14:paraId="00000075">
      <w:pPr>
        <w:rPr>
          <w:rFonts w:ascii="Cambria" w:cs="Cambria" w:eastAsia="Cambria" w:hAnsi="Cambria"/>
          <w:b w:val="1"/>
          <w:i w:val="1"/>
          <w:sz w:val="20"/>
          <w:szCs w:val="20"/>
        </w:rPr>
      </w:pPr>
      <w:r w:rsidDel="00000000" w:rsidR="00000000" w:rsidRPr="00000000">
        <w:rPr>
          <w:rtl w:val="0"/>
        </w:rPr>
      </w:r>
    </w:p>
    <w:p w:rsidR="00000000" w:rsidDel="00000000" w:rsidP="00000000" w:rsidRDefault="00000000" w:rsidRPr="00000000" w14:paraId="00000076">
      <w:pPr>
        <w:rPr>
          <w:rFonts w:ascii="Cambria" w:cs="Cambria" w:eastAsia="Cambria" w:hAnsi="Cambria"/>
          <w:b w:val="1"/>
          <w:i w:val="1"/>
          <w:sz w:val="20"/>
          <w:szCs w:val="20"/>
        </w:rPr>
      </w:pPr>
      <w:r w:rsidDel="00000000" w:rsidR="00000000" w:rsidRPr="00000000">
        <w:rPr>
          <w:rFonts w:ascii="Cambria" w:cs="Cambria" w:eastAsia="Cambria" w:hAnsi="Cambria"/>
          <w:b w:val="1"/>
          <w:i w:val="1"/>
          <w:sz w:val="20"/>
          <w:szCs w:val="20"/>
          <w:rtl w:val="0"/>
        </w:rPr>
        <w:t xml:space="preserve">Doporučené a </w:t>
      </w:r>
      <w:r w:rsidDel="00000000" w:rsidR="00000000" w:rsidRPr="00000000">
        <w:rPr>
          <w:rFonts w:ascii="Cambria" w:cs="Cambria" w:eastAsia="Cambria" w:hAnsi="Cambria"/>
          <w:b w:val="1"/>
          <w:i w:val="1"/>
          <w:sz w:val="20"/>
          <w:szCs w:val="20"/>
          <w:highlight w:val="yellow"/>
          <w:rtl w:val="0"/>
        </w:rPr>
        <w:t xml:space="preserve">povinné </w:t>
      </w:r>
      <w:r w:rsidDel="00000000" w:rsidR="00000000" w:rsidRPr="00000000">
        <w:rPr>
          <w:rFonts w:ascii="Cambria" w:cs="Cambria" w:eastAsia="Cambria" w:hAnsi="Cambria"/>
          <w:b w:val="1"/>
          <w:i w:val="1"/>
          <w:sz w:val="20"/>
          <w:szCs w:val="20"/>
          <w:rtl w:val="0"/>
        </w:rPr>
        <w:t xml:space="preserve">filmy k okruhu č. 26:</w:t>
      </w:r>
    </w:p>
    <w:p w:rsidR="00000000" w:rsidDel="00000000" w:rsidP="00000000" w:rsidRDefault="00000000" w:rsidRPr="00000000" w14:paraId="00000077">
      <w:pPr>
        <w:rPr>
          <w:rFonts w:ascii="Cambria" w:cs="Cambria" w:eastAsia="Cambria" w:hAnsi="Cambria"/>
          <w:b w:val="1"/>
          <w:i w:val="1"/>
          <w:sz w:val="20"/>
          <w:szCs w:val="20"/>
          <w:highlight w:val="yellow"/>
        </w:rPr>
      </w:pPr>
      <w:hyperlink r:id="rId13">
        <w:r w:rsidDel="00000000" w:rsidR="00000000" w:rsidRPr="00000000">
          <w:rPr>
            <w:rFonts w:ascii="Cambria" w:cs="Cambria" w:eastAsia="Cambria" w:hAnsi="Cambria"/>
            <w:b w:val="1"/>
            <w:i w:val="1"/>
            <w:color w:val="1155cc"/>
            <w:sz w:val="20"/>
            <w:szCs w:val="20"/>
            <w:highlight w:val="yellow"/>
            <w:u w:val="single"/>
            <w:rtl w:val="0"/>
          </w:rPr>
          <w:t xml:space="preserve">Lumiere et Compagnie</w:t>
        </w:r>
      </w:hyperlink>
      <w:r w:rsidDel="00000000" w:rsidR="00000000" w:rsidRPr="00000000">
        <w:rPr>
          <w:rFonts w:ascii="Cambria" w:cs="Cambria" w:eastAsia="Cambria" w:hAnsi="Cambria"/>
          <w:b w:val="1"/>
          <w:i w:val="1"/>
          <w:sz w:val="20"/>
          <w:szCs w:val="20"/>
          <w:highlight w:val="yellow"/>
          <w:rtl w:val="0"/>
        </w:rPr>
        <w:t xml:space="preserve">, 1995</w:t>
      </w:r>
    </w:p>
    <w:p w:rsidR="00000000" w:rsidDel="00000000" w:rsidP="00000000" w:rsidRDefault="00000000" w:rsidRPr="00000000" w14:paraId="00000078">
      <w:pPr>
        <w:rPr>
          <w:rFonts w:ascii="Cambria" w:cs="Cambria" w:eastAsia="Cambria" w:hAnsi="Cambria"/>
          <w:i w:val="1"/>
          <w:sz w:val="20"/>
          <w:szCs w:val="20"/>
          <w:highlight w:val="yellow"/>
        </w:rPr>
      </w:pPr>
      <w:r w:rsidDel="00000000" w:rsidR="00000000" w:rsidRPr="00000000">
        <w:rPr>
          <w:rFonts w:ascii="Cambria" w:cs="Cambria" w:eastAsia="Cambria" w:hAnsi="Cambria"/>
          <w:i w:val="1"/>
          <w:sz w:val="20"/>
          <w:szCs w:val="20"/>
          <w:highlight w:val="yellow"/>
          <w:rtl w:val="0"/>
        </w:rPr>
        <w:t xml:space="preserve">Cesta na Měsíc /</w:t>
      </w:r>
      <w:hyperlink r:id="rId14">
        <w:r w:rsidDel="00000000" w:rsidR="00000000" w:rsidRPr="00000000">
          <w:rPr>
            <w:rFonts w:ascii="Cambria" w:cs="Cambria" w:eastAsia="Cambria" w:hAnsi="Cambria"/>
            <w:i w:val="1"/>
            <w:sz w:val="20"/>
            <w:szCs w:val="20"/>
            <w:highlight w:val="yellow"/>
            <w:rtl w:val="0"/>
          </w:rPr>
          <w:t xml:space="preserve"> </w:t>
        </w:r>
      </w:hyperlink>
      <w:hyperlink r:id="rId15">
        <w:r w:rsidDel="00000000" w:rsidR="00000000" w:rsidRPr="00000000">
          <w:rPr>
            <w:rFonts w:ascii="Cambria" w:cs="Cambria" w:eastAsia="Cambria" w:hAnsi="Cambria"/>
            <w:i w:val="1"/>
            <w:color w:val="1155cc"/>
            <w:sz w:val="20"/>
            <w:szCs w:val="20"/>
            <w:highlight w:val="yellow"/>
            <w:u w:val="single"/>
            <w:rtl w:val="0"/>
          </w:rPr>
          <w:t xml:space="preserve">Le Voyage dans la lune</w:t>
        </w:r>
      </w:hyperlink>
      <w:r w:rsidDel="00000000" w:rsidR="00000000" w:rsidRPr="00000000">
        <w:rPr>
          <w:rFonts w:ascii="Cambria" w:cs="Cambria" w:eastAsia="Cambria" w:hAnsi="Cambria"/>
          <w:i w:val="1"/>
          <w:sz w:val="20"/>
          <w:szCs w:val="20"/>
          <w:highlight w:val="yellow"/>
          <w:rtl w:val="0"/>
        </w:rPr>
        <w:t xml:space="preserve">, 1902 - nebo jakýkoliv film od Georges Méliés</w:t>
      </w:r>
    </w:p>
    <w:p w:rsidR="00000000" w:rsidDel="00000000" w:rsidP="00000000" w:rsidRDefault="00000000" w:rsidRPr="00000000" w14:paraId="00000079">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Jakýkoliv celovečerní film od Charles Chaplin,</w:t>
      </w:r>
      <w:hyperlink r:id="rId16">
        <w:r w:rsidDel="00000000" w:rsidR="00000000" w:rsidRPr="00000000">
          <w:rPr>
            <w:rFonts w:ascii="Cambria" w:cs="Cambria" w:eastAsia="Cambria" w:hAnsi="Cambria"/>
            <w:i w:val="1"/>
            <w:sz w:val="20"/>
            <w:szCs w:val="20"/>
            <w:rtl w:val="0"/>
          </w:rPr>
          <w:t xml:space="preserve"> </w:t>
        </w:r>
      </w:hyperlink>
      <w:hyperlink r:id="rId17">
        <w:r w:rsidDel="00000000" w:rsidR="00000000" w:rsidRPr="00000000">
          <w:rPr>
            <w:rFonts w:ascii="Cambria" w:cs="Cambria" w:eastAsia="Cambria" w:hAnsi="Cambria"/>
            <w:i w:val="1"/>
            <w:color w:val="1155cc"/>
            <w:sz w:val="20"/>
            <w:szCs w:val="20"/>
            <w:u w:val="single"/>
            <w:rtl w:val="0"/>
          </w:rPr>
          <w:t xml:space="preserve">Buster Keaton</w:t>
        </w:r>
      </w:hyperlink>
      <w:r w:rsidDel="00000000" w:rsidR="00000000" w:rsidRPr="00000000">
        <w:rPr>
          <w:rFonts w:ascii="Cambria" w:cs="Cambria" w:eastAsia="Cambria" w:hAnsi="Cambria"/>
          <w:i w:val="1"/>
          <w:sz w:val="20"/>
          <w:szCs w:val="20"/>
          <w:rtl w:val="0"/>
        </w:rPr>
        <w:t xml:space="preserve">, Harold Lloyd</w:t>
      </w:r>
    </w:p>
    <w:p w:rsidR="00000000" w:rsidDel="00000000" w:rsidP="00000000" w:rsidRDefault="00000000" w:rsidRPr="00000000" w14:paraId="0000007A">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Jakýkoliv film z období německého filmového expresionismu</w:t>
      </w:r>
    </w:p>
    <w:p w:rsidR="00000000" w:rsidDel="00000000" w:rsidP="00000000" w:rsidRDefault="00000000" w:rsidRPr="00000000" w14:paraId="0000007B">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Muž s kinoaparátem /</w:t>
      </w:r>
      <w:hyperlink r:id="rId18">
        <w:r w:rsidDel="00000000" w:rsidR="00000000" w:rsidRPr="00000000">
          <w:rPr>
            <w:sz w:val="20"/>
            <w:szCs w:val="20"/>
            <w:rtl w:val="0"/>
          </w:rPr>
          <w:t xml:space="preserve"> </w:t>
        </w:r>
      </w:hyperlink>
      <w:hyperlink r:id="rId19">
        <w:r w:rsidDel="00000000" w:rsidR="00000000" w:rsidRPr="00000000">
          <w:rPr>
            <w:rFonts w:ascii="Cambria" w:cs="Cambria" w:eastAsia="Cambria" w:hAnsi="Cambria"/>
            <w:i w:val="1"/>
            <w:color w:val="1155cc"/>
            <w:sz w:val="20"/>
            <w:szCs w:val="20"/>
            <w:u w:val="single"/>
            <w:rtl w:val="0"/>
          </w:rPr>
          <w:t xml:space="preserve">Человек с киноаппаратом</w:t>
        </w:r>
      </w:hyperlink>
      <w:r w:rsidDel="00000000" w:rsidR="00000000" w:rsidRPr="00000000">
        <w:rPr>
          <w:rFonts w:ascii="Cambria" w:cs="Cambria" w:eastAsia="Cambria" w:hAnsi="Cambria"/>
          <w:i w:val="1"/>
          <w:sz w:val="20"/>
          <w:szCs w:val="20"/>
          <w:rtl w:val="0"/>
        </w:rPr>
        <w:t xml:space="preserve">, 1929</w:t>
      </w:r>
    </w:p>
    <w:p w:rsidR="00000000" w:rsidDel="00000000" w:rsidP="00000000" w:rsidRDefault="00000000" w:rsidRPr="00000000" w14:paraId="0000007C">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Andaluský pes /</w:t>
      </w:r>
      <w:hyperlink r:id="rId20">
        <w:r w:rsidDel="00000000" w:rsidR="00000000" w:rsidRPr="00000000">
          <w:rPr>
            <w:sz w:val="20"/>
            <w:szCs w:val="20"/>
            <w:rtl w:val="0"/>
          </w:rPr>
          <w:t xml:space="preserve"> </w:t>
        </w:r>
      </w:hyperlink>
      <w:hyperlink r:id="rId21">
        <w:r w:rsidDel="00000000" w:rsidR="00000000" w:rsidRPr="00000000">
          <w:rPr>
            <w:rFonts w:ascii="Cambria" w:cs="Cambria" w:eastAsia="Cambria" w:hAnsi="Cambria"/>
            <w:i w:val="1"/>
            <w:color w:val="1155cc"/>
            <w:sz w:val="20"/>
            <w:szCs w:val="20"/>
            <w:u w:val="single"/>
            <w:rtl w:val="0"/>
          </w:rPr>
          <w:t xml:space="preserve">Un chien andalou</w:t>
        </w:r>
      </w:hyperlink>
      <w:r w:rsidDel="00000000" w:rsidR="00000000" w:rsidRPr="00000000">
        <w:rPr>
          <w:rFonts w:ascii="Cambria" w:cs="Cambria" w:eastAsia="Cambria" w:hAnsi="Cambria"/>
          <w:i w:val="1"/>
          <w:sz w:val="20"/>
          <w:szCs w:val="20"/>
          <w:rtl w:val="0"/>
        </w:rPr>
        <w:t xml:space="preserve">, 1929</w:t>
      </w:r>
    </w:p>
    <w:p w:rsidR="00000000" w:rsidDel="00000000" w:rsidP="00000000" w:rsidRDefault="00000000" w:rsidRPr="00000000" w14:paraId="0000007D">
      <w:pPr>
        <w:rPr>
          <w:rFonts w:ascii="Cambria" w:cs="Cambria" w:eastAsia="Cambria" w:hAnsi="Cambria"/>
          <w:i w:val="1"/>
          <w:sz w:val="20"/>
          <w:szCs w:val="20"/>
        </w:rPr>
      </w:pPr>
      <w:hyperlink r:id="rId22">
        <w:r w:rsidDel="00000000" w:rsidR="00000000" w:rsidRPr="00000000">
          <w:rPr>
            <w:rFonts w:ascii="Cambria" w:cs="Cambria" w:eastAsia="Cambria" w:hAnsi="Cambria"/>
            <w:i w:val="1"/>
            <w:color w:val="1155cc"/>
            <w:sz w:val="20"/>
            <w:szCs w:val="20"/>
            <w:u w:val="single"/>
            <w:rtl w:val="0"/>
          </w:rPr>
          <w:t xml:space="preserve">Bezúčelná procházka</w:t>
        </w:r>
      </w:hyperlink>
      <w:r w:rsidDel="00000000" w:rsidR="00000000" w:rsidRPr="00000000">
        <w:rPr>
          <w:rFonts w:ascii="Cambria" w:cs="Cambria" w:eastAsia="Cambria" w:hAnsi="Cambria"/>
          <w:i w:val="1"/>
          <w:sz w:val="20"/>
          <w:szCs w:val="20"/>
          <w:rtl w:val="0"/>
        </w:rPr>
        <w:t xml:space="preserve">, 1930</w:t>
      </w:r>
    </w:p>
    <w:p w:rsidR="00000000" w:rsidDel="00000000" w:rsidP="00000000" w:rsidRDefault="00000000" w:rsidRPr="00000000" w14:paraId="0000007E">
      <w:pPr>
        <w:rPr>
          <w:rFonts w:ascii="Cambria" w:cs="Cambria" w:eastAsia="Cambria" w:hAnsi="Cambria"/>
          <w:i w:val="1"/>
          <w:sz w:val="20"/>
          <w:szCs w:val="20"/>
        </w:rPr>
      </w:pPr>
      <w:hyperlink r:id="rId23">
        <w:r w:rsidDel="00000000" w:rsidR="00000000" w:rsidRPr="00000000">
          <w:rPr>
            <w:rFonts w:ascii="Cambria" w:cs="Cambria" w:eastAsia="Cambria" w:hAnsi="Cambria"/>
            <w:i w:val="1"/>
            <w:color w:val="1155cc"/>
            <w:sz w:val="20"/>
            <w:szCs w:val="20"/>
            <w:u w:val="single"/>
            <w:rtl w:val="0"/>
          </w:rPr>
          <w:t xml:space="preserve">Světlo proniká tmou</w:t>
        </w:r>
      </w:hyperlink>
      <w:r w:rsidDel="00000000" w:rsidR="00000000" w:rsidRPr="00000000">
        <w:rPr>
          <w:rFonts w:ascii="Cambria" w:cs="Cambria" w:eastAsia="Cambria" w:hAnsi="Cambria"/>
          <w:i w:val="1"/>
          <w:sz w:val="20"/>
          <w:szCs w:val="20"/>
          <w:rtl w:val="0"/>
        </w:rPr>
        <w:t xml:space="preserve">, 1930</w:t>
      </w:r>
    </w:p>
    <w:p w:rsidR="00000000" w:rsidDel="00000000" w:rsidP="00000000" w:rsidRDefault="00000000" w:rsidRPr="00000000" w14:paraId="0000007F">
      <w:pPr>
        <w:rPr>
          <w:rFonts w:ascii="Cambria" w:cs="Cambria" w:eastAsia="Cambria" w:hAnsi="Cambria"/>
          <w:i w:val="1"/>
          <w:sz w:val="20"/>
          <w:szCs w:val="20"/>
        </w:rPr>
      </w:pPr>
      <w:hyperlink r:id="rId24">
        <w:r w:rsidDel="00000000" w:rsidR="00000000" w:rsidRPr="00000000">
          <w:rPr>
            <w:rFonts w:ascii="Cambria" w:cs="Cambria" w:eastAsia="Cambria" w:hAnsi="Cambria"/>
            <w:i w:val="1"/>
            <w:color w:val="1155cc"/>
            <w:sz w:val="20"/>
            <w:szCs w:val="20"/>
            <w:u w:val="single"/>
            <w:rtl w:val="0"/>
          </w:rPr>
          <w:t xml:space="preserve">Extase</w:t>
        </w:r>
      </w:hyperlink>
      <w:r w:rsidDel="00000000" w:rsidR="00000000" w:rsidRPr="00000000">
        <w:rPr>
          <w:rFonts w:ascii="Cambria" w:cs="Cambria" w:eastAsia="Cambria" w:hAnsi="Cambria"/>
          <w:i w:val="1"/>
          <w:sz w:val="20"/>
          <w:szCs w:val="20"/>
          <w:rtl w:val="0"/>
        </w:rPr>
        <w:t xml:space="preserve">, 1932</w:t>
      </w:r>
    </w:p>
    <w:p w:rsidR="00000000" w:rsidDel="00000000" w:rsidP="00000000" w:rsidRDefault="00000000" w:rsidRPr="00000000" w14:paraId="00000080">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Občan Kane / Citizen Kane, 1941</w:t>
      </w:r>
    </w:p>
    <w:p w:rsidR="00000000" w:rsidDel="00000000" w:rsidP="00000000" w:rsidRDefault="00000000" w:rsidRPr="00000000" w14:paraId="00000081">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Sedmá pečeť / Det sjunde inseglet, 1957</w:t>
      </w:r>
    </w:p>
    <w:p w:rsidR="00000000" w:rsidDel="00000000" w:rsidP="00000000" w:rsidRDefault="00000000" w:rsidRPr="00000000" w14:paraId="00000082">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Ostrov /</w:t>
      </w:r>
      <w:hyperlink r:id="rId25">
        <w:r w:rsidDel="00000000" w:rsidR="00000000" w:rsidRPr="00000000">
          <w:rPr>
            <w:rFonts w:ascii="Cambria" w:cs="Cambria" w:eastAsia="Cambria" w:hAnsi="Cambria"/>
            <w:i w:val="1"/>
            <w:sz w:val="20"/>
            <w:szCs w:val="20"/>
            <w:rtl w:val="0"/>
          </w:rPr>
          <w:t xml:space="preserve"> </w:t>
        </w:r>
      </w:hyperlink>
      <w:hyperlink r:id="rId26">
        <w:r w:rsidDel="00000000" w:rsidR="00000000" w:rsidRPr="00000000">
          <w:rPr>
            <w:rFonts w:ascii="Cambria" w:cs="Cambria" w:eastAsia="Cambria" w:hAnsi="Cambria"/>
            <w:i w:val="1"/>
            <w:color w:val="1155cc"/>
            <w:sz w:val="20"/>
            <w:szCs w:val="20"/>
            <w:u w:val="single"/>
            <w:rtl w:val="0"/>
          </w:rPr>
          <w:t xml:space="preserve">Hadaka no shima</w:t>
        </w:r>
      </w:hyperlink>
      <w:r w:rsidDel="00000000" w:rsidR="00000000" w:rsidRPr="00000000">
        <w:rPr>
          <w:rFonts w:ascii="Cambria" w:cs="Cambria" w:eastAsia="Cambria" w:hAnsi="Cambria"/>
          <w:i w:val="1"/>
          <w:sz w:val="20"/>
          <w:szCs w:val="20"/>
          <w:rtl w:val="0"/>
        </w:rPr>
        <w:t xml:space="preserve">, 1960</w:t>
      </w:r>
    </w:p>
    <w:p w:rsidR="00000000" w:rsidDel="00000000" w:rsidP="00000000" w:rsidRDefault="00000000" w:rsidRPr="00000000" w14:paraId="00000083">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Jakýkoliv film od Akira Kurosawa</w:t>
      </w:r>
    </w:p>
    <w:p w:rsidR="00000000" w:rsidDel="00000000" w:rsidP="00000000" w:rsidRDefault="00000000" w:rsidRPr="00000000" w14:paraId="00000084">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Bláznivý Petříček / Pierrot le fou, 1965</w:t>
      </w:r>
    </w:p>
    <w:p w:rsidR="00000000" w:rsidDel="00000000" w:rsidP="00000000" w:rsidRDefault="00000000" w:rsidRPr="00000000" w14:paraId="00000085">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A co dále, Baltazare / Au hasard Balthazar, 1966</w:t>
      </w:r>
    </w:p>
    <w:p w:rsidR="00000000" w:rsidDel="00000000" w:rsidP="00000000" w:rsidRDefault="00000000" w:rsidRPr="00000000" w14:paraId="00000086">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Persona / Persona, 1966</w:t>
      </w:r>
    </w:p>
    <w:p w:rsidR="00000000" w:rsidDel="00000000" w:rsidP="00000000" w:rsidRDefault="00000000" w:rsidRPr="00000000" w14:paraId="00000087">
      <w:pPr>
        <w:rPr>
          <w:rFonts w:ascii="Cambria" w:cs="Cambria" w:eastAsia="Cambria" w:hAnsi="Cambria"/>
          <w:i w:val="1"/>
          <w:sz w:val="20"/>
          <w:szCs w:val="20"/>
        </w:rPr>
      </w:pPr>
      <w:hyperlink r:id="rId27">
        <w:r w:rsidDel="00000000" w:rsidR="00000000" w:rsidRPr="00000000">
          <w:rPr>
            <w:rFonts w:ascii="Cambria" w:cs="Cambria" w:eastAsia="Cambria" w:hAnsi="Cambria"/>
            <w:i w:val="1"/>
            <w:color w:val="1155cc"/>
            <w:sz w:val="20"/>
            <w:szCs w:val="20"/>
            <w:u w:val="single"/>
            <w:rtl w:val="0"/>
          </w:rPr>
          <w:t xml:space="preserve">Sedmikrásky</w:t>
        </w:r>
      </w:hyperlink>
      <w:r w:rsidDel="00000000" w:rsidR="00000000" w:rsidRPr="00000000">
        <w:rPr>
          <w:rFonts w:ascii="Cambria" w:cs="Cambria" w:eastAsia="Cambria" w:hAnsi="Cambria"/>
          <w:i w:val="1"/>
          <w:sz w:val="20"/>
          <w:szCs w:val="20"/>
          <w:rtl w:val="0"/>
        </w:rPr>
        <w:t xml:space="preserve">, 1966</w:t>
      </w:r>
    </w:p>
    <w:p w:rsidR="00000000" w:rsidDel="00000000" w:rsidP="00000000" w:rsidRDefault="00000000" w:rsidRPr="00000000" w14:paraId="00000088">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Markéta Lazarová, 1967</w:t>
      </w:r>
    </w:p>
    <w:p w:rsidR="00000000" w:rsidDel="00000000" w:rsidP="00000000" w:rsidRDefault="00000000" w:rsidRPr="00000000" w14:paraId="00000089">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Spalovač mrtvol, 1968</w:t>
      </w:r>
    </w:p>
    <w:p w:rsidR="00000000" w:rsidDel="00000000" w:rsidP="00000000" w:rsidRDefault="00000000" w:rsidRPr="00000000" w14:paraId="0000008A">
      <w:pPr>
        <w:rPr>
          <w:rFonts w:ascii="Cambria" w:cs="Cambria" w:eastAsia="Cambria" w:hAnsi="Cambria"/>
          <w:i w:val="1"/>
          <w:sz w:val="20"/>
          <w:szCs w:val="20"/>
        </w:rPr>
      </w:pPr>
      <w:hyperlink r:id="rId28">
        <w:r w:rsidDel="00000000" w:rsidR="00000000" w:rsidRPr="00000000">
          <w:rPr>
            <w:rFonts w:ascii="Cambria" w:cs="Cambria" w:eastAsia="Cambria" w:hAnsi="Cambria"/>
            <w:i w:val="1"/>
            <w:color w:val="1155cc"/>
            <w:sz w:val="20"/>
            <w:szCs w:val="20"/>
            <w:u w:val="single"/>
            <w:rtl w:val="0"/>
          </w:rPr>
          <w:t xml:space="preserve">Valerie a týden divů,</w:t>
        </w:r>
      </w:hyperlink>
      <w:r w:rsidDel="00000000" w:rsidR="00000000" w:rsidRPr="00000000">
        <w:rPr>
          <w:rFonts w:ascii="Cambria" w:cs="Cambria" w:eastAsia="Cambria" w:hAnsi="Cambria"/>
          <w:i w:val="1"/>
          <w:sz w:val="20"/>
          <w:szCs w:val="20"/>
          <w:rtl w:val="0"/>
        </w:rPr>
        <w:t xml:space="preserve"> 1968</w:t>
      </w:r>
    </w:p>
    <w:p w:rsidR="00000000" w:rsidDel="00000000" w:rsidP="00000000" w:rsidRDefault="00000000" w:rsidRPr="00000000" w14:paraId="0000008B">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Černý Petr, nebo jakýkoliv film Miloše Formana z let 1963 až 1969</w:t>
      </w:r>
    </w:p>
    <w:p w:rsidR="00000000" w:rsidDel="00000000" w:rsidP="00000000" w:rsidRDefault="00000000" w:rsidRPr="00000000" w14:paraId="0000008C">
      <w:pPr>
        <w:rPr>
          <w:rFonts w:ascii="Cambria" w:cs="Cambria" w:eastAsia="Cambria" w:hAnsi="Cambria"/>
          <w:i w:val="1"/>
          <w:sz w:val="20"/>
          <w:szCs w:val="20"/>
          <w:highlight w:val="yellow"/>
        </w:rPr>
      </w:pPr>
      <w:hyperlink r:id="rId29">
        <w:r w:rsidDel="00000000" w:rsidR="00000000" w:rsidRPr="00000000">
          <w:rPr>
            <w:rFonts w:ascii="Cambria" w:cs="Cambria" w:eastAsia="Cambria" w:hAnsi="Cambria"/>
            <w:i w:val="1"/>
            <w:color w:val="1155cc"/>
            <w:sz w:val="20"/>
            <w:szCs w:val="20"/>
            <w:highlight w:val="yellow"/>
            <w:u w:val="single"/>
            <w:rtl w:val="0"/>
          </w:rPr>
          <w:t xml:space="preserve">Ruka</w:t>
        </w:r>
      </w:hyperlink>
      <w:r w:rsidDel="00000000" w:rsidR="00000000" w:rsidRPr="00000000">
        <w:rPr>
          <w:rFonts w:ascii="Cambria" w:cs="Cambria" w:eastAsia="Cambria" w:hAnsi="Cambria"/>
          <w:i w:val="1"/>
          <w:sz w:val="20"/>
          <w:szCs w:val="20"/>
          <w:highlight w:val="yellow"/>
          <w:rtl w:val="0"/>
        </w:rPr>
        <w:t xml:space="preserve">, 1965, </w:t>
      </w:r>
    </w:p>
    <w:p w:rsidR="00000000" w:rsidDel="00000000" w:rsidP="00000000" w:rsidRDefault="00000000" w:rsidRPr="00000000" w14:paraId="0000008D">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nebo jakýkoliv film od Jiřího Trnky</w:t>
      </w:r>
    </w:p>
    <w:p w:rsidR="00000000" w:rsidDel="00000000" w:rsidP="00000000" w:rsidRDefault="00000000" w:rsidRPr="00000000" w14:paraId="0000008E">
      <w:pPr>
        <w:rPr>
          <w:rFonts w:ascii="Cambria" w:cs="Cambria" w:eastAsia="Cambria" w:hAnsi="Cambria"/>
          <w:i w:val="1"/>
          <w:sz w:val="20"/>
          <w:szCs w:val="20"/>
          <w:highlight w:val="yellow"/>
        </w:rPr>
      </w:pPr>
      <w:r w:rsidDel="00000000" w:rsidR="00000000" w:rsidRPr="00000000">
        <w:rPr>
          <w:rFonts w:ascii="Cambria" w:cs="Cambria" w:eastAsia="Cambria" w:hAnsi="Cambria"/>
          <w:i w:val="1"/>
          <w:sz w:val="20"/>
          <w:szCs w:val="20"/>
          <w:highlight w:val="yellow"/>
          <w:rtl w:val="0"/>
        </w:rPr>
        <w:t xml:space="preserve">Jakýkoliv film od Jana Švankmajera</w:t>
      </w:r>
    </w:p>
    <w:p w:rsidR="00000000" w:rsidDel="00000000" w:rsidP="00000000" w:rsidRDefault="00000000" w:rsidRPr="00000000" w14:paraId="0000008F">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Amarcord / Amarcord, 1973 nebo jakýkoliv film od Federico Fellini</w:t>
      </w:r>
    </w:p>
    <w:p w:rsidR="00000000" w:rsidDel="00000000" w:rsidP="00000000" w:rsidRDefault="00000000" w:rsidRPr="00000000" w14:paraId="00000090">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Americká noc / La nuit américaine, 1973</w:t>
      </w:r>
    </w:p>
    <w:p w:rsidR="00000000" w:rsidDel="00000000" w:rsidP="00000000" w:rsidRDefault="00000000" w:rsidRPr="00000000" w14:paraId="00000091">
      <w:pPr>
        <w:rPr>
          <w:rFonts w:ascii="Cambria" w:cs="Cambria" w:eastAsia="Cambria" w:hAnsi="Cambria"/>
          <w:i w:val="1"/>
          <w:sz w:val="20"/>
          <w:szCs w:val="20"/>
        </w:rPr>
      </w:pPr>
      <w:hyperlink r:id="rId30">
        <w:r w:rsidDel="00000000" w:rsidR="00000000" w:rsidRPr="00000000">
          <w:rPr>
            <w:rFonts w:ascii="Cambria" w:cs="Cambria" w:eastAsia="Cambria" w:hAnsi="Cambria"/>
            <w:i w:val="1"/>
            <w:color w:val="1155cc"/>
            <w:sz w:val="20"/>
            <w:szCs w:val="20"/>
            <w:u w:val="single"/>
            <w:rtl w:val="0"/>
          </w:rPr>
          <w:t xml:space="preserve">Michael Jackson: Thriller</w:t>
        </w:r>
      </w:hyperlink>
      <w:r w:rsidDel="00000000" w:rsidR="00000000" w:rsidRPr="00000000">
        <w:rPr>
          <w:rFonts w:ascii="Cambria" w:cs="Cambria" w:eastAsia="Cambria" w:hAnsi="Cambria"/>
          <w:i w:val="1"/>
          <w:sz w:val="20"/>
          <w:szCs w:val="20"/>
          <w:rtl w:val="0"/>
        </w:rPr>
        <w:t xml:space="preserve">, 1983</w:t>
      </w:r>
    </w:p>
    <w:p w:rsidR="00000000" w:rsidDel="00000000" w:rsidP="00000000" w:rsidRDefault="00000000" w:rsidRPr="00000000" w14:paraId="00000092">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Terminátor / The Terminator, 1984</w:t>
      </w:r>
    </w:p>
    <w:p w:rsidR="00000000" w:rsidDel="00000000" w:rsidP="00000000" w:rsidRDefault="00000000" w:rsidRPr="00000000" w14:paraId="00000093">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Magická hlubina /Le grand bleu, 1988</w:t>
      </w:r>
    </w:p>
    <w:p w:rsidR="00000000" w:rsidDel="00000000" w:rsidP="00000000" w:rsidRDefault="00000000" w:rsidRPr="00000000" w14:paraId="00000094">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Underground, 1995</w:t>
      </w:r>
    </w:p>
    <w:p w:rsidR="00000000" w:rsidDel="00000000" w:rsidP="00000000" w:rsidRDefault="00000000" w:rsidRPr="00000000" w14:paraId="00000095">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Prolomit vlny / Breaking the Waves, 1996</w:t>
      </w:r>
    </w:p>
    <w:p w:rsidR="00000000" w:rsidDel="00000000" w:rsidP="00000000" w:rsidRDefault="00000000" w:rsidRPr="00000000" w14:paraId="00000096">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Fantastický pan Lišák / Fantastic Mr. Fox, 2009</w:t>
      </w:r>
    </w:p>
    <w:p w:rsidR="00000000" w:rsidDel="00000000" w:rsidP="00000000" w:rsidRDefault="00000000" w:rsidRPr="00000000" w14:paraId="00000097">
      <w:pPr>
        <w:rPr>
          <w:rFonts w:ascii="Cambria" w:cs="Cambria" w:eastAsia="Cambria" w:hAnsi="Cambria"/>
          <w:b w:val="1"/>
          <w:i w:val="1"/>
          <w:sz w:val="20"/>
          <w:szCs w:val="20"/>
          <w:highlight w:val="yellow"/>
        </w:rPr>
      </w:pPr>
      <w:r w:rsidDel="00000000" w:rsidR="00000000" w:rsidRPr="00000000">
        <w:rPr>
          <w:rFonts w:ascii="Cambria" w:cs="Cambria" w:eastAsia="Cambria" w:hAnsi="Cambria"/>
          <w:b w:val="1"/>
          <w:i w:val="1"/>
          <w:sz w:val="20"/>
          <w:szCs w:val="20"/>
          <w:highlight w:val="yellow"/>
          <w:rtl w:val="0"/>
        </w:rPr>
        <w:t xml:space="preserve">Final Cut - Dámy a pánové/</w:t>
      </w:r>
      <w:hyperlink r:id="rId31">
        <w:r w:rsidDel="00000000" w:rsidR="00000000" w:rsidRPr="00000000">
          <w:rPr>
            <w:rFonts w:ascii="Cambria" w:cs="Cambria" w:eastAsia="Cambria" w:hAnsi="Cambria"/>
            <w:b w:val="1"/>
            <w:i w:val="1"/>
            <w:sz w:val="20"/>
            <w:szCs w:val="20"/>
            <w:highlight w:val="yellow"/>
            <w:rtl w:val="0"/>
          </w:rPr>
          <w:t xml:space="preserve"> </w:t>
        </w:r>
      </w:hyperlink>
      <w:hyperlink r:id="rId32">
        <w:r w:rsidDel="00000000" w:rsidR="00000000" w:rsidRPr="00000000">
          <w:rPr>
            <w:rFonts w:ascii="Cambria" w:cs="Cambria" w:eastAsia="Cambria" w:hAnsi="Cambria"/>
            <w:b w:val="1"/>
            <w:i w:val="1"/>
            <w:color w:val="1155cc"/>
            <w:sz w:val="20"/>
            <w:szCs w:val="20"/>
            <w:highlight w:val="yellow"/>
            <w:u w:val="single"/>
            <w:rtl w:val="0"/>
          </w:rPr>
          <w:t xml:space="preserve">Final Cut: Hölgyeim és uraim</w:t>
        </w:r>
      </w:hyperlink>
      <w:r w:rsidDel="00000000" w:rsidR="00000000" w:rsidRPr="00000000">
        <w:rPr>
          <w:rFonts w:ascii="Cambria" w:cs="Cambria" w:eastAsia="Cambria" w:hAnsi="Cambria"/>
          <w:b w:val="1"/>
          <w:i w:val="1"/>
          <w:sz w:val="20"/>
          <w:szCs w:val="20"/>
          <w:highlight w:val="yellow"/>
          <w:rtl w:val="0"/>
        </w:rPr>
        <w:t xml:space="preserve">, 2012</w:t>
      </w:r>
    </w:p>
    <w:p w:rsidR="00000000" w:rsidDel="00000000" w:rsidP="00000000" w:rsidRDefault="00000000" w:rsidRPr="00000000" w14:paraId="00000098">
      <w:pPr>
        <w:rPr>
          <w:rFonts w:ascii="Cambria" w:cs="Cambria" w:eastAsia="Cambria" w:hAnsi="Cambria"/>
          <w:b w:val="1"/>
          <w:i w:val="1"/>
          <w:sz w:val="20"/>
          <w:szCs w:val="20"/>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i w:val="1"/>
          <w:sz w:val="20"/>
          <w:szCs w:val="2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youtu.be/054OIVlmjUM" TargetMode="External"/><Relationship Id="rId22" Type="http://schemas.openxmlformats.org/officeDocument/2006/relationships/hyperlink" Target="https://youtu.be/JOnRAHj_gf8" TargetMode="External"/><Relationship Id="rId21" Type="http://schemas.openxmlformats.org/officeDocument/2006/relationships/hyperlink" Target="https://youtu.be/054OIVlmjUM" TargetMode="External"/><Relationship Id="rId24" Type="http://schemas.openxmlformats.org/officeDocument/2006/relationships/hyperlink" Target="https://youtu.be/6e41ZtIfoek" TargetMode="External"/><Relationship Id="rId23" Type="http://schemas.openxmlformats.org/officeDocument/2006/relationships/hyperlink" Target="https://youtu.be/nCwPT9UXU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cWe6tDUpKgA?list=PL3A7D03868A88AADB" TargetMode="External"/><Relationship Id="rId26" Type="http://schemas.openxmlformats.org/officeDocument/2006/relationships/hyperlink" Target="https://youtu.be/watGzwZ6S-c" TargetMode="External"/><Relationship Id="rId25" Type="http://schemas.openxmlformats.org/officeDocument/2006/relationships/hyperlink" Target="https://youtu.be/watGzwZ6S-c" TargetMode="External"/><Relationship Id="rId28" Type="http://schemas.openxmlformats.org/officeDocument/2006/relationships/hyperlink" Target="https://youtu.be/96q_zbaQ-Mk" TargetMode="External"/><Relationship Id="rId27" Type="http://schemas.openxmlformats.org/officeDocument/2006/relationships/hyperlink" Target="https://youtu.be/qKyIXYwaLuc" TargetMode="External"/><Relationship Id="rId5" Type="http://schemas.openxmlformats.org/officeDocument/2006/relationships/styles" Target="styles.xml"/><Relationship Id="rId6" Type="http://schemas.openxmlformats.org/officeDocument/2006/relationships/hyperlink" Target="https://youtu.be/yoSBMdAh_eY" TargetMode="External"/><Relationship Id="rId29" Type="http://schemas.openxmlformats.org/officeDocument/2006/relationships/hyperlink" Target="https://youtu.be/-wCa5We-b9Y" TargetMode="External"/><Relationship Id="rId7" Type="http://schemas.openxmlformats.org/officeDocument/2006/relationships/hyperlink" Target="https://youtu.be/QNZnpVvEW_c" TargetMode="External"/><Relationship Id="rId8" Type="http://schemas.openxmlformats.org/officeDocument/2006/relationships/hyperlink" Target="https://youtu.be/QNZnpVvEW_c" TargetMode="External"/><Relationship Id="rId31" Type="http://schemas.openxmlformats.org/officeDocument/2006/relationships/hyperlink" Target="https://youtu.be/aaKx_XzmBEw" TargetMode="External"/><Relationship Id="rId30" Type="http://schemas.openxmlformats.org/officeDocument/2006/relationships/hyperlink" Target="https://youtu.be/sOnqjkJTMaA" TargetMode="External"/><Relationship Id="rId11" Type="http://schemas.openxmlformats.org/officeDocument/2006/relationships/hyperlink" Target="https://youtu.be/2fi1yarWLyQ" TargetMode="External"/><Relationship Id="rId10" Type="http://schemas.openxmlformats.org/officeDocument/2006/relationships/hyperlink" Target="http://www.nafilm.org/menu/" TargetMode="External"/><Relationship Id="rId32" Type="http://schemas.openxmlformats.org/officeDocument/2006/relationships/hyperlink" Target="https://youtu.be/aaKx_XzmBEw" TargetMode="External"/><Relationship Id="rId13" Type="http://schemas.openxmlformats.org/officeDocument/2006/relationships/hyperlink" Target="https://youtu.be/IFpoWwY65KI" TargetMode="External"/><Relationship Id="rId12" Type="http://schemas.openxmlformats.org/officeDocument/2006/relationships/hyperlink" Target="https://youtu.be/cWe6tDUpKgA?list=PL3A7D03868A88AADB" TargetMode="External"/><Relationship Id="rId15" Type="http://schemas.openxmlformats.org/officeDocument/2006/relationships/hyperlink" Target="https://youtu.be/g8xYS1FQ1EQ" TargetMode="External"/><Relationship Id="rId14" Type="http://schemas.openxmlformats.org/officeDocument/2006/relationships/hyperlink" Target="https://youtu.be/g8xYS1FQ1EQ" TargetMode="External"/><Relationship Id="rId17" Type="http://schemas.openxmlformats.org/officeDocument/2006/relationships/hyperlink" Target="https://youtu.be/UWEjxkkB8Xs" TargetMode="External"/><Relationship Id="rId16" Type="http://schemas.openxmlformats.org/officeDocument/2006/relationships/hyperlink" Target="https://youtu.be/UWEjxkkB8Xs" TargetMode="External"/><Relationship Id="rId19" Type="http://schemas.openxmlformats.org/officeDocument/2006/relationships/hyperlink" Target="https://youtu.be/9lflTKghRpE" TargetMode="External"/><Relationship Id="rId18" Type="http://schemas.openxmlformats.org/officeDocument/2006/relationships/hyperlink" Target="https://youtu.be/9lflTKghR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