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4ED" w:rsidRPr="002A313F" w:rsidRDefault="005D21B0" w:rsidP="005D21B0">
      <w:pPr>
        <w:jc w:val="center"/>
        <w:rPr>
          <w:b/>
          <w:sz w:val="24"/>
          <w:szCs w:val="24"/>
        </w:rPr>
      </w:pPr>
      <w:r w:rsidRPr="002A313F">
        <w:rPr>
          <w:b/>
          <w:sz w:val="24"/>
          <w:szCs w:val="24"/>
        </w:rPr>
        <w:t>MLUVENÝ PROJEV</w:t>
      </w:r>
    </w:p>
    <w:p w:rsidR="005D21B0" w:rsidRPr="002A313F" w:rsidRDefault="002A313F" w:rsidP="005D21B0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(jednoletý seminář pro </w:t>
      </w:r>
      <w:proofErr w:type="gramStart"/>
      <w:r>
        <w:rPr>
          <w:sz w:val="24"/>
          <w:szCs w:val="24"/>
        </w:rPr>
        <w:t>VIII,</w:t>
      </w:r>
      <w:r w:rsidR="005D21B0" w:rsidRPr="002A313F">
        <w:rPr>
          <w:sz w:val="24"/>
          <w:szCs w:val="24"/>
        </w:rPr>
        <w:t xml:space="preserve"> 4.A</w:t>
      </w:r>
      <w:r w:rsidR="008237C9" w:rsidRPr="002A313F">
        <w:rPr>
          <w:sz w:val="24"/>
          <w:szCs w:val="24"/>
        </w:rPr>
        <w:t xml:space="preserve"> a 4.B</w:t>
      </w:r>
      <w:r w:rsidR="005D21B0" w:rsidRPr="002A313F">
        <w:rPr>
          <w:sz w:val="24"/>
          <w:szCs w:val="24"/>
        </w:rPr>
        <w:t>)</w:t>
      </w:r>
      <w:proofErr w:type="gramEnd"/>
    </w:p>
    <w:p w:rsidR="005D21B0" w:rsidRPr="002A313F" w:rsidRDefault="00D71D37" w:rsidP="005D21B0">
      <w:pPr>
        <w:rPr>
          <w:sz w:val="24"/>
          <w:szCs w:val="24"/>
        </w:rPr>
      </w:pPr>
      <w:r w:rsidRPr="002A313F">
        <w:rPr>
          <w:sz w:val="24"/>
          <w:szCs w:val="24"/>
        </w:rPr>
        <w:t>Metodicky ukazuje, jak se studenti mohou připravit na samostatný řečnický výstup a jak se mohou připravit na účast v různých typech diskuze, v debatě, besedě nebo polemice. Prostřednictvím řešení několika konfliktních situací ukáže, jak zvládat bezproblémové jednání.</w:t>
      </w:r>
    </w:p>
    <w:p w:rsidR="00D71D37" w:rsidRPr="002A313F" w:rsidRDefault="00D71D37" w:rsidP="005D21B0">
      <w:pPr>
        <w:rPr>
          <w:sz w:val="24"/>
          <w:szCs w:val="24"/>
        </w:rPr>
      </w:pPr>
      <w:r w:rsidRPr="002A313F">
        <w:rPr>
          <w:b/>
          <w:sz w:val="24"/>
          <w:szCs w:val="24"/>
        </w:rPr>
        <w:t xml:space="preserve">Témata </w:t>
      </w:r>
      <w:proofErr w:type="gramStart"/>
      <w:r w:rsidRPr="002A313F">
        <w:rPr>
          <w:b/>
          <w:sz w:val="24"/>
          <w:szCs w:val="24"/>
        </w:rPr>
        <w:t>výuky :</w:t>
      </w:r>
      <w:proofErr w:type="gramEnd"/>
    </w:p>
    <w:p w:rsidR="00773FBF" w:rsidRPr="002A313F" w:rsidRDefault="00DC009D" w:rsidP="00773FBF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2A313F">
        <w:rPr>
          <w:b/>
          <w:sz w:val="24"/>
          <w:szCs w:val="24"/>
        </w:rPr>
        <w:t xml:space="preserve">Příprava </w:t>
      </w:r>
      <w:r w:rsidR="00D71D37" w:rsidRPr="002A313F">
        <w:rPr>
          <w:b/>
          <w:sz w:val="24"/>
          <w:szCs w:val="24"/>
        </w:rPr>
        <w:t>proslovu</w:t>
      </w:r>
    </w:p>
    <w:p w:rsidR="00DC009D" w:rsidRPr="002A313F" w:rsidRDefault="008237C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praktická rétorika - technika</w:t>
      </w:r>
      <w:r w:rsidR="00DC009D" w:rsidRPr="002A313F">
        <w:rPr>
          <w:sz w:val="24"/>
          <w:szCs w:val="24"/>
        </w:rPr>
        <w:t xml:space="preserve"> práce s</w:t>
      </w:r>
      <w:r w:rsidRPr="002A313F">
        <w:rPr>
          <w:sz w:val="24"/>
          <w:szCs w:val="24"/>
        </w:rPr>
        <w:t xml:space="preserve"> dechem, hlasem, mluvidly, výslovností </w:t>
      </w:r>
      <w:r w:rsidR="00DC009D" w:rsidRPr="002A313F">
        <w:rPr>
          <w:sz w:val="24"/>
          <w:szCs w:val="24"/>
        </w:rPr>
        <w:t>a přednesem</w:t>
      </w:r>
    </w:p>
    <w:p w:rsidR="008237C9" w:rsidRPr="002A313F" w:rsidRDefault="008237C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 xml:space="preserve">spisovná čeština, hovorová čeština, nářečí </w:t>
      </w:r>
      <w:r w:rsidR="007A3042" w:rsidRPr="002A313F">
        <w:rPr>
          <w:sz w:val="24"/>
          <w:szCs w:val="24"/>
        </w:rPr>
        <w:t>– a používání výslovnostní normy</w:t>
      </w:r>
    </w:p>
    <w:p w:rsidR="00DC009D" w:rsidRPr="002A313F" w:rsidRDefault="00773FBF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 xml:space="preserve">obsah, forma, </w:t>
      </w:r>
      <w:r w:rsidR="00DC009D" w:rsidRPr="002A313F">
        <w:rPr>
          <w:sz w:val="24"/>
          <w:szCs w:val="24"/>
        </w:rPr>
        <w:t xml:space="preserve">způsob </w:t>
      </w:r>
      <w:r w:rsidRPr="002A313F">
        <w:rPr>
          <w:sz w:val="24"/>
          <w:szCs w:val="24"/>
        </w:rPr>
        <w:t>př</w:t>
      </w:r>
      <w:r w:rsidR="008237C9" w:rsidRPr="002A313F">
        <w:rPr>
          <w:sz w:val="24"/>
          <w:szCs w:val="24"/>
        </w:rPr>
        <w:t>ednesu</w:t>
      </w:r>
    </w:p>
    <w:p w:rsidR="008237C9" w:rsidRPr="002A313F" w:rsidRDefault="008237C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délka vystoupení a jeho rozvržení</w:t>
      </w:r>
    </w:p>
    <w:p w:rsidR="00DC009D" w:rsidRPr="002A313F" w:rsidRDefault="00773FBF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 xml:space="preserve">uspořádání poznámek – myšlenková mapa, body, kartičky </w:t>
      </w:r>
    </w:p>
    <w:p w:rsidR="00D71D37" w:rsidRPr="002A313F" w:rsidRDefault="00D71D37" w:rsidP="00D71D37">
      <w:pPr>
        <w:pStyle w:val="Odstavecseseznamem"/>
        <w:rPr>
          <w:sz w:val="24"/>
          <w:szCs w:val="24"/>
        </w:rPr>
      </w:pPr>
    </w:p>
    <w:p w:rsidR="00773FBF" w:rsidRPr="002A313F" w:rsidRDefault="00D71D37" w:rsidP="00DC009D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2A313F">
        <w:rPr>
          <w:b/>
          <w:sz w:val="24"/>
          <w:szCs w:val="24"/>
        </w:rPr>
        <w:t>Proslov</w:t>
      </w:r>
    </w:p>
    <w:p w:rsidR="00773FBF" w:rsidRPr="002A313F" w:rsidRDefault="00773FBF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práce s</w:t>
      </w:r>
      <w:r w:rsidR="00DC009D" w:rsidRPr="002A313F">
        <w:rPr>
          <w:sz w:val="24"/>
          <w:szCs w:val="24"/>
        </w:rPr>
        <w:t xml:space="preserve"> trémou </w:t>
      </w:r>
      <w:r w:rsidR="008237C9" w:rsidRPr="002A313F">
        <w:rPr>
          <w:sz w:val="24"/>
          <w:szCs w:val="24"/>
        </w:rPr>
        <w:t xml:space="preserve">- </w:t>
      </w:r>
      <w:r w:rsidR="00DC009D" w:rsidRPr="002A313F">
        <w:rPr>
          <w:sz w:val="24"/>
          <w:szCs w:val="24"/>
        </w:rPr>
        <w:t xml:space="preserve">chvíle </w:t>
      </w:r>
      <w:r w:rsidRPr="002A313F">
        <w:rPr>
          <w:sz w:val="24"/>
          <w:szCs w:val="24"/>
        </w:rPr>
        <w:t>těsně před začátkem</w:t>
      </w:r>
    </w:p>
    <w:p w:rsidR="00773FBF" w:rsidRPr="002A313F" w:rsidRDefault="00773FBF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příchod a začátek</w:t>
      </w:r>
      <w:r w:rsidR="00C34659" w:rsidRPr="002A313F">
        <w:rPr>
          <w:sz w:val="24"/>
          <w:szCs w:val="24"/>
        </w:rPr>
        <w:t xml:space="preserve"> projevu</w:t>
      </w:r>
    </w:p>
    <w:p w:rsidR="008237C9" w:rsidRPr="002A313F" w:rsidRDefault="008237C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zakončení projevu</w:t>
      </w:r>
    </w:p>
    <w:p w:rsidR="00C34659" w:rsidRPr="002A313F" w:rsidRDefault="00C3465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řeč těla</w:t>
      </w:r>
      <w:r w:rsidR="007A3042" w:rsidRPr="002A313F">
        <w:rPr>
          <w:sz w:val="24"/>
          <w:szCs w:val="24"/>
        </w:rPr>
        <w:t xml:space="preserve"> – porozumění ostatním i její vědomé využívání</w:t>
      </w:r>
    </w:p>
    <w:p w:rsidR="00C34659" w:rsidRPr="002A313F" w:rsidRDefault="00C3465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oblečení, obutí a doplňky</w:t>
      </w:r>
      <w:r w:rsidR="00D71D37" w:rsidRPr="002A313F">
        <w:rPr>
          <w:sz w:val="24"/>
          <w:szCs w:val="24"/>
        </w:rPr>
        <w:t xml:space="preserve"> </w:t>
      </w:r>
    </w:p>
    <w:p w:rsidR="00D71D37" w:rsidRPr="002A313F" w:rsidRDefault="00D71D37" w:rsidP="00D71D37">
      <w:pPr>
        <w:pStyle w:val="Odstavecseseznamem"/>
        <w:rPr>
          <w:sz w:val="24"/>
          <w:szCs w:val="24"/>
        </w:rPr>
      </w:pPr>
    </w:p>
    <w:p w:rsidR="00D71D37" w:rsidRPr="002A313F" w:rsidRDefault="00D71D37" w:rsidP="00D71D37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2A313F">
        <w:rPr>
          <w:b/>
          <w:sz w:val="24"/>
          <w:szCs w:val="24"/>
        </w:rPr>
        <w:t>Dialog</w:t>
      </w:r>
    </w:p>
    <w:p w:rsidR="00D71D37" w:rsidRPr="002A313F" w:rsidRDefault="00D71D37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Dialogické formy – diskuze, debata, beseda, polemika</w:t>
      </w:r>
    </w:p>
    <w:p w:rsidR="00D71D37" w:rsidRPr="002A313F" w:rsidRDefault="00D71D37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Typy diskuze – panelová, brainstorming, konference</w:t>
      </w:r>
    </w:p>
    <w:p w:rsidR="00D71D37" w:rsidRPr="002A313F" w:rsidRDefault="00D71D37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Konfliktní dialogické jednání - nácvik reakcí na ošidné, neznámé a chaotické dotazy</w:t>
      </w:r>
    </w:p>
    <w:p w:rsidR="00D71D37" w:rsidRPr="002A313F" w:rsidRDefault="00D71D37" w:rsidP="00D71D37">
      <w:pPr>
        <w:pStyle w:val="Odstavecseseznamem"/>
        <w:rPr>
          <w:sz w:val="24"/>
          <w:szCs w:val="24"/>
        </w:rPr>
      </w:pPr>
    </w:p>
    <w:p w:rsidR="00D71D37" w:rsidRPr="002A313F" w:rsidRDefault="00C34659" w:rsidP="00D71D37">
      <w:pPr>
        <w:pStyle w:val="Odstavecseseznamem"/>
        <w:numPr>
          <w:ilvl w:val="0"/>
          <w:numId w:val="1"/>
        </w:numPr>
        <w:rPr>
          <w:b/>
          <w:sz w:val="24"/>
          <w:szCs w:val="24"/>
        </w:rPr>
      </w:pPr>
      <w:r w:rsidRPr="002A313F">
        <w:rPr>
          <w:b/>
          <w:sz w:val="24"/>
          <w:szCs w:val="24"/>
        </w:rPr>
        <w:t>Trénink komunikačních dovedností</w:t>
      </w:r>
    </w:p>
    <w:p w:rsidR="00C34659" w:rsidRPr="002A313F" w:rsidRDefault="00C3465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vystoupení před publikem, kamerou</w:t>
      </w:r>
    </w:p>
    <w:p w:rsidR="00C34659" w:rsidRPr="002A313F" w:rsidRDefault="00C3465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přílišné detaily, přeskakování z jednoho na druhé</w:t>
      </w:r>
    </w:p>
    <w:p w:rsidR="00C34659" w:rsidRPr="002A313F" w:rsidRDefault="00C3465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přeřeknutí se, užití nevhodného výrazu, ztráta myšlenky</w:t>
      </w:r>
    </w:p>
    <w:p w:rsidR="00C34659" w:rsidRPr="002A313F" w:rsidRDefault="00C3465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opakování stejného výrazu</w:t>
      </w:r>
      <w:r w:rsidR="007A3042" w:rsidRPr="002A313F">
        <w:rPr>
          <w:sz w:val="24"/>
          <w:szCs w:val="24"/>
        </w:rPr>
        <w:t xml:space="preserve"> - cvičení na rozšíření slovní zásoby</w:t>
      </w:r>
    </w:p>
    <w:p w:rsidR="00C34659" w:rsidRPr="002A313F" w:rsidRDefault="00C3465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pazvuky</w:t>
      </w:r>
      <w:r w:rsidR="00D71D37" w:rsidRPr="002A313F">
        <w:rPr>
          <w:sz w:val="24"/>
          <w:szCs w:val="24"/>
        </w:rPr>
        <w:t xml:space="preserve"> – odstranění</w:t>
      </w:r>
    </w:p>
    <w:p w:rsidR="00C34659" w:rsidRPr="002A313F" w:rsidRDefault="00C34659" w:rsidP="00D71D37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cizí slova, zkratky</w:t>
      </w:r>
    </w:p>
    <w:p w:rsidR="00DF78A0" w:rsidRPr="002A313F" w:rsidRDefault="00DF78A0" w:rsidP="00DF78A0">
      <w:pPr>
        <w:rPr>
          <w:sz w:val="24"/>
          <w:szCs w:val="24"/>
        </w:rPr>
      </w:pPr>
      <w:r w:rsidRPr="002A313F">
        <w:rPr>
          <w:sz w:val="24"/>
          <w:szCs w:val="24"/>
        </w:rPr>
        <w:t xml:space="preserve">Kritéria </w:t>
      </w:r>
      <w:proofErr w:type="gramStart"/>
      <w:r w:rsidRPr="002A313F">
        <w:rPr>
          <w:sz w:val="24"/>
          <w:szCs w:val="24"/>
        </w:rPr>
        <w:t>hodnocení :</w:t>
      </w:r>
      <w:proofErr w:type="gramEnd"/>
    </w:p>
    <w:p w:rsidR="00DF78A0" w:rsidRPr="002A313F" w:rsidRDefault="00DF78A0" w:rsidP="00DF78A0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aktivní práce v seminářích – práce studentů, zejména zlepšení jejich proslovu, bude hodnoceno auditoriem zúčastněných (studenti, vyučující)</w:t>
      </w:r>
    </w:p>
    <w:p w:rsidR="00DF78A0" w:rsidRDefault="00DF78A0" w:rsidP="00DF78A0">
      <w:pPr>
        <w:pStyle w:val="Odstavecseseznamem"/>
        <w:numPr>
          <w:ilvl w:val="0"/>
          <w:numId w:val="8"/>
        </w:numPr>
        <w:rPr>
          <w:sz w:val="24"/>
          <w:szCs w:val="24"/>
        </w:rPr>
      </w:pPr>
      <w:r w:rsidRPr="002A313F">
        <w:rPr>
          <w:sz w:val="24"/>
          <w:szCs w:val="24"/>
        </w:rPr>
        <w:t>praktické vystoupení před publikem (moderování školní akademie, besed s hosty festivalu Jeden svět na Ohradní), nebo vystoupení před kamerou (natáčené během semináře)</w:t>
      </w:r>
      <w:r w:rsidR="00301E46">
        <w:rPr>
          <w:sz w:val="24"/>
          <w:szCs w:val="24"/>
        </w:rPr>
        <w:t xml:space="preserve"> – hodnoceno vyučující a </w:t>
      </w:r>
      <w:proofErr w:type="spellStart"/>
      <w:r w:rsidR="00301E46">
        <w:rPr>
          <w:sz w:val="24"/>
          <w:szCs w:val="24"/>
        </w:rPr>
        <w:t>HOSTem</w:t>
      </w:r>
      <w:proofErr w:type="spellEnd"/>
      <w:r w:rsidR="00301E46">
        <w:rPr>
          <w:sz w:val="24"/>
          <w:szCs w:val="24"/>
        </w:rPr>
        <w:t xml:space="preserve"> z</w:t>
      </w:r>
      <w:r w:rsidR="00EC18DE">
        <w:rPr>
          <w:sz w:val="24"/>
          <w:szCs w:val="24"/>
        </w:rPr>
        <w:t> firmy na trénink komunikačních a prezentačních dovedností</w:t>
      </w:r>
    </w:p>
    <w:p w:rsidR="004C0526" w:rsidRDefault="004C0526" w:rsidP="004C052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Vyučující :</w:t>
      </w:r>
      <w:proofErr w:type="gramEnd"/>
    </w:p>
    <w:p w:rsidR="004C0526" w:rsidRPr="004C0526" w:rsidRDefault="004C0526" w:rsidP="004C052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Dana Pařízková</w:t>
      </w:r>
    </w:p>
    <w:p w:rsidR="007A3042" w:rsidRDefault="007A3042" w:rsidP="00D71D37">
      <w:pPr>
        <w:pStyle w:val="Odstavecseseznamem"/>
        <w:ind w:left="1080"/>
        <w:rPr>
          <w:sz w:val="28"/>
          <w:szCs w:val="28"/>
        </w:rPr>
      </w:pPr>
      <w:bookmarkStart w:id="0" w:name="_GoBack"/>
      <w:bookmarkEnd w:id="0"/>
    </w:p>
    <w:p w:rsidR="00DC009D" w:rsidRDefault="00DC009D" w:rsidP="00DC009D">
      <w:pPr>
        <w:rPr>
          <w:sz w:val="28"/>
          <w:szCs w:val="28"/>
        </w:rPr>
      </w:pPr>
    </w:p>
    <w:p w:rsidR="00C34659" w:rsidRPr="00C34659" w:rsidRDefault="00C34659" w:rsidP="008237C9">
      <w:pPr>
        <w:pStyle w:val="Odstavecseseznamem"/>
        <w:ind w:left="1080"/>
        <w:rPr>
          <w:sz w:val="28"/>
          <w:szCs w:val="28"/>
        </w:rPr>
      </w:pPr>
    </w:p>
    <w:sectPr w:rsidR="00C34659" w:rsidRPr="00C34659" w:rsidSect="00D71D3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61F4F"/>
    <w:multiLevelType w:val="hybridMultilevel"/>
    <w:tmpl w:val="731A13F4"/>
    <w:lvl w:ilvl="0" w:tplc="B2E0EA9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615655"/>
    <w:multiLevelType w:val="hybridMultilevel"/>
    <w:tmpl w:val="8DBA7B12"/>
    <w:lvl w:ilvl="0" w:tplc="3B3CDBD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D9E27E4"/>
    <w:multiLevelType w:val="hybridMultilevel"/>
    <w:tmpl w:val="1E809F86"/>
    <w:lvl w:ilvl="0" w:tplc="75303F2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3250881"/>
    <w:multiLevelType w:val="hybridMultilevel"/>
    <w:tmpl w:val="F46A407E"/>
    <w:lvl w:ilvl="0" w:tplc="1E0283E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AF22414"/>
    <w:multiLevelType w:val="hybridMultilevel"/>
    <w:tmpl w:val="992CC0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604DBC"/>
    <w:multiLevelType w:val="hybridMultilevel"/>
    <w:tmpl w:val="F6549126"/>
    <w:lvl w:ilvl="0" w:tplc="01E03EC8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06DFB"/>
    <w:multiLevelType w:val="hybridMultilevel"/>
    <w:tmpl w:val="1DC0ADD4"/>
    <w:lvl w:ilvl="0" w:tplc="988A81F6">
      <w:start w:val="3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851480A"/>
    <w:multiLevelType w:val="hybridMultilevel"/>
    <w:tmpl w:val="BCACAFFC"/>
    <w:lvl w:ilvl="0" w:tplc="4B6A70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3"/>
  </w:num>
  <w:num w:numId="5">
    <w:abstractNumId w:val="2"/>
  </w:num>
  <w:num w:numId="6">
    <w:abstractNumId w:val="1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D21B0"/>
    <w:rsid w:val="001A37CC"/>
    <w:rsid w:val="0021245B"/>
    <w:rsid w:val="002A313F"/>
    <w:rsid w:val="00301E46"/>
    <w:rsid w:val="004C0526"/>
    <w:rsid w:val="005B4A60"/>
    <w:rsid w:val="005D21B0"/>
    <w:rsid w:val="006D041C"/>
    <w:rsid w:val="00773FBF"/>
    <w:rsid w:val="007A3042"/>
    <w:rsid w:val="008237C9"/>
    <w:rsid w:val="00901B52"/>
    <w:rsid w:val="00A244ED"/>
    <w:rsid w:val="00BC22E4"/>
    <w:rsid w:val="00C34659"/>
    <w:rsid w:val="00D71D37"/>
    <w:rsid w:val="00DC009D"/>
    <w:rsid w:val="00DF78A0"/>
    <w:rsid w:val="00EC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7719B"/>
  <w15:docId w15:val="{C5A9B84D-B062-4584-A1C4-7599916F4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244E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73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147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7A6F01B-CE4B-423C-AB5C-D491428C3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F2D05625</Template>
  <TotalTime>103</TotalTime>
  <Pages>2</Pages>
  <Words>254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Dana Pařízková</dc:creator>
  <cp:lastModifiedBy>Pařízková Dana</cp:lastModifiedBy>
  <cp:revision>8</cp:revision>
  <dcterms:created xsi:type="dcterms:W3CDTF">2018-01-07T10:48:00Z</dcterms:created>
  <dcterms:modified xsi:type="dcterms:W3CDTF">2019-01-14T07:23:00Z</dcterms:modified>
</cp:coreProperties>
</file>